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1D" w:rsidRDefault="006D511D" w:rsidP="006D511D">
      <w:pPr>
        <w:jc w:val="center"/>
      </w:pPr>
      <w:r>
        <w:t>УПРАВЛЕНИЕ ОБРАЗОВАНИЯ</w:t>
      </w:r>
    </w:p>
    <w:p w:rsidR="006D511D" w:rsidRDefault="006D511D" w:rsidP="006D511D">
      <w:pPr>
        <w:jc w:val="center"/>
      </w:pPr>
      <w:r>
        <w:t>Администрации Ивановского муниципального района</w:t>
      </w:r>
    </w:p>
    <w:p w:rsidR="006D511D" w:rsidRDefault="006D511D" w:rsidP="006D511D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6D511D" w:rsidRDefault="006D511D" w:rsidP="006D511D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6D511D" w:rsidRPr="00F14AFF" w:rsidRDefault="006D511D" w:rsidP="006D511D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«ТЕХНОЛОГИЯ»</w:t>
      </w: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6D511D" w:rsidRDefault="006D511D" w:rsidP="006D511D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A058A5" w:rsidRDefault="00D330C9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ПОЯСНИТЕЛЬНАЯ ЗАПИСКА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обучения раскрывается через модули. Приведён перечень универсальных учебных действий 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самоконтроль, проявление терпения и доброжелательности при налажи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учения, а также предметные достижения младшего школьника за каждый год обучения в начальной школе.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«ТЕХНОЛОГИЯ»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Предлагаемая программа отражает вариант конкретизации требований Федерального государственного образовате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времени и инновационными установками отеч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у 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бучающихся социально ценных качеств,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общей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связей.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Математика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моделирование,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— использование средств художественной выразительности, законов и правил декоративно-прикладного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искусства и дизайна.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Окружающий 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Родной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— использование важнейших видов речевой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основных типов учебных текстов в процессе анализа заданий и обсуждения результатов практической деятельности.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Литературное чтени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 — работа с текстами для создания образа, реализуемого в изделии.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Важнейшая особенность уроков технологии в начальной школе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Продуктивная предметная деятельность на уроках технологии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продуктивной деятельностью закладывают основу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уроках технологии ученики овладевают основами проектной деят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«ТЕХНОЛОГИЯ»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Основной целью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является успешная социализация обу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чающихся, формирование у них функциональной грамотности на базе освоения культурологических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конструкторск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технологических знаний (о рукотворном мире и общих правилах его создания в рамках исторически меняющихся технологий) и соответствующих им практиче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 умений, представленных в содержании учебного предмета.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Образовательные задачи курса: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ирование общих представлений о культуре и организации трудовой деятельности как важной части общей культуры человека;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Развивающие задачи: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 в ходе выполнения практических заданий;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Воспитательные задачи: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ствующих культур, отражённых в материальном мире;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заимосвязи рукотворного мира с миром природы;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«ТЕХНОЛОГИЯ» В УЧЕБНОМ ПЛАНЕ</w:t>
      </w:r>
    </w:p>
    <w:p w:rsidR="00A058A5" w:rsidRDefault="00D330C9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требованиям ФГОС общее число часов на изучение курса «Технология» в 1 классе — 33 часа (по 1 часу в неделю)</w:t>
      </w:r>
    </w:p>
    <w:p w:rsidR="00A058A5" w:rsidRDefault="00D330C9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СОДЕРЖАНИЕ УЧЕБНОГО ПРЕДМЕТА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Технологии, профессии и производства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Природа как источник сырьевых ресурсов и творчества мастеров.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Красота и разн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ообразие природных форм, их передача в изделиях из различных материалов. Наблюдения природы и фантазия мастера — условия создания изделия. Бережное отношение к природе. Общее понятие об изучаемых материалах, их происхождении, разнообразии. Подготовка к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и праздники народов России, ремёсла, обычаи.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Технологии ручной обработки материалов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технологические операции ручной обработки материалов: разметка деталей, выделение деталей,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ормообразование деталей, сборка изделия, отделка изделия или его деталей. Общее представление.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 и приспособления (ножницы, линейка, игла, гладилка, стека, шаблон и др.), их правильное, рациональное и безопасное использование.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распространённые виды бумаги. Их общие свойства. Прост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ейшие способы обработки бумаги различных видов: сгибание и складывание,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обрывание, склеивание и др. Резание бумаги ножницами. Правила безопасной работы, передачи и хранения ножниц. Картон.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природных материалов (плоские — листья и объёмные 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орехи, шишки, семена, ветки).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Приёмы работы с природными материалами: подбор материалов в соответствии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представлен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дополнительных отделочных материалов.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Конструирование и моделирован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ие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 результата. Элементарное прогнозирование порядка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Информационно-коммуникативные технологии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информации.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Познавательные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терминах, используемых в технологии (в 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 устройство простых изделий по образцу, рисунку, выделять основные и второстепенные составляющие конструкции;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информацию (пр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едставленную в объяснении учителя или в учебнике), использовать её в работе;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Коммуникативные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коллективном обсужд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егуляти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дить необходимую уборку по окончании работы;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Совместная деятельность: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A058A5" w:rsidRDefault="00D330C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принимать 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058A5" w:rsidRDefault="00D330C9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ПЛАНИРУЕМЫЕ РЕЗУЛЬТАТЫ ОСВОЕНИЯ УЧЕБНОГО ПРЕДМЕТА «ТЕХНОЛОГИЯ» НА УРОВНЕ НАЧАЛЬНОГО ОБЩЕГО ОБРАЗОВАНИЯ  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важительное отношение к труду и творчеству мастеров;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культу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среды; эстет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органи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зованность, аккуратность, трудолюбие, ответственность, умение справляться с доступными проблемами;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МЕТАПРЕДМЕТНЫЕ РЕЗУЛЬТАТЫ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ЩЕГОСЯ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использовать изученную терминологию в своих устных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письменных высказываниях;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группы объектов/изделий, выделять в них общее и различия;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комбинировать и использовать освоенные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изготовлении изделий в соответствии с технической, технологической или декоративно-художественной задачей;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ологической деятельности.</w:t>
      </w:r>
    </w:p>
    <w:p w:rsidR="00A058A5" w:rsidRDefault="00A058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Работа с информацией: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использовать знаково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источниках.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излагать; выслушивать разные мнения, учитывать их в диалоге;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авать тексты-описания на основе наблюдений (рассматривания) изделий декоративно-прикладного искусства народов России;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обах создания;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УУД: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необходимых результатов;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волевую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выполнении работы.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ность: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A058A5" w:rsidRDefault="00A058A5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ПРЕДМЕТНЫЕ РЕЗУЛЬТАТЫ ОСВОЕНИЯ КУРСА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«ТЕХНОЛОГИЯ»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первом классе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применять правила безопасной работы ножницами, иглой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аккуратной работы с клеем;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определять названия и назначение основных инструментов и приспос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облений для ручного труда (линейка, карандаш, ножницы, игла, шаблон, стека и др.), использовать их в практической работе;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наименования отдельных материалов (бумага, картон, фольга, пластилин, природные, текстильные материалы и пр.) и способы 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обработки (сгибание, отрывание,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сминание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наименованиях основных технологических операций: разметка деталей, выделение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деталей, сборка изделия;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изделия строчкой прямого стежка;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 поня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задания с опорой на готовый план;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обслуживать себя во время работы: соблюдать порядок на рабочем месте, ухаживат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за инструментами и правильно хранить их; соблюдать правила гигиены труда;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их форму, определять взаимное расположение, виды соединения; способы изготовления;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материалы и инструменты по их назначению;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и выполнять последовательность изготовления несложных изделий: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азметка, резание, сборка, отделка;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сминанием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лепкой и пр.; собирать изделия с помощью клея, пластических масс и др.; эстетично и аккуратно выполнять отделку раскрашиванием,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аппликацией, строчкой прямого стежка;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для сушки плоских изделий пресс;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разборные и неразборные конструкции несложных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зделий;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058A5" w:rsidRDefault="00D330C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A058A5" w:rsidRDefault="00D330C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несложные коллективные работы проектного характера.</w:t>
      </w: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058A5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A058A5" w:rsidRDefault="00D330C9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A058A5" w:rsidRDefault="00D330C9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A058A5" w:rsidRDefault="00D330C9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tbl>
      <w:tblPr>
        <w:tblStyle w:val="StGen0"/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02"/>
        <w:gridCol w:w="2551"/>
        <w:gridCol w:w="851"/>
        <w:gridCol w:w="2693"/>
        <w:gridCol w:w="4820"/>
        <w:gridCol w:w="3118"/>
      </w:tblGrid>
      <w:tr w:rsidR="00A058A5">
        <w:trPr>
          <w:trHeight w:val="580"/>
        </w:trPr>
        <w:tc>
          <w:tcPr>
            <w:tcW w:w="1702" w:type="dxa"/>
          </w:tcPr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Тематические блоки, темы</w:t>
            </w:r>
          </w:p>
        </w:tc>
        <w:tc>
          <w:tcPr>
            <w:tcW w:w="2551" w:type="dxa"/>
          </w:tcPr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A058A5" w:rsidRDefault="00D330C9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693" w:type="dxa"/>
          </w:tcPr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820" w:type="dxa"/>
          </w:tcPr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</w:t>
            </w:r>
          </w:p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A058A5" w:rsidRDefault="00D330C9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A058A5">
        <w:trPr>
          <w:trHeight w:val="274"/>
        </w:trPr>
        <w:tc>
          <w:tcPr>
            <w:tcW w:w="1702" w:type="dxa"/>
          </w:tcPr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00" w:line="259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Технологии, профессии и производства</w:t>
            </w:r>
          </w:p>
        </w:tc>
        <w:tc>
          <w:tcPr>
            <w:tcW w:w="2551" w:type="dxa"/>
          </w:tcPr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Природа как источник сырьевых ресурсов и творчества мастеров</w:t>
            </w:r>
          </w:p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Правила безопасности при работе инструментами и приспособлениями</w:t>
            </w:r>
          </w:p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Понятие об изучаемых материалах</w:t>
            </w:r>
          </w:p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Рабочее место, его организация в зависимости от вида работы</w:t>
            </w:r>
          </w:p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Профессии.</w:t>
            </w:r>
          </w:p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Традиции и праздники народов России, ремёсла, обычаи</w:t>
            </w:r>
          </w:p>
        </w:tc>
        <w:tc>
          <w:tcPr>
            <w:tcW w:w="851" w:type="dxa"/>
          </w:tcPr>
          <w:p w:rsidR="00A058A5" w:rsidRDefault="00D330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 как источник сырьевых ресурсов и творчества мастеров. Красота и разнообразие природных форм,  их  передача в изделиях из различных материалов. Наблюдения природы и фантазия мастера – условия</w:t>
            </w:r>
            <w:r>
              <w:rPr>
                <w:sz w:val="22"/>
                <w:szCs w:val="22"/>
              </w:rPr>
      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      </w:r>
            <w:r>
              <w:rPr>
                <w:sz w:val="22"/>
                <w:szCs w:val="22"/>
              </w:rPr>
              <w:t xml:space="preserve">инструментов; поддержание порядка во время работы; уборка по окончании работы.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Рациональное и безопасное использование и </w:t>
            </w:r>
            <w:r>
              <w:rPr>
                <w:sz w:val="22"/>
                <w:szCs w:val="22"/>
              </w:rPr>
              <w:lastRenderedPageBreak/>
              <w:t>хранение инструментов. Профессии родных и знакомых. Профессии, связанные с изучаемыми материалами и производствами. Профессии сферы об</w:t>
            </w:r>
            <w:r>
              <w:rPr>
                <w:sz w:val="22"/>
                <w:szCs w:val="22"/>
              </w:rPr>
              <w:t xml:space="preserve">служивания.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Традиции и праздники народов России, ремёсла, обычаи.</w:t>
            </w: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Изучать правила безопасности при работе инструментами и приспособлениями.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Изучать возможности использования изучаемых инструментов и приспособлений людьми разных профессий.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Подготавливать</w:t>
            </w:r>
            <w:r>
              <w:rPr>
                <w:sz w:val="22"/>
                <w:szCs w:val="22"/>
              </w:rPr>
              <w:t xml:space="preserve">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Изучать важность подготовки, организации,</w:t>
            </w:r>
            <w:r>
              <w:rPr>
                <w:sz w:val="22"/>
                <w:szCs w:val="22"/>
              </w:rPr>
              <w:t xml:space="preserve"> уборки рабочего места, поддержания порядка людьми разных профессий.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возможн</w:t>
            </w:r>
            <w:r>
              <w:rPr>
                <w:sz w:val="22"/>
                <w:szCs w:val="22"/>
              </w:rPr>
              <w:t xml:space="preserve">ости использования, применения изучаемых материалов при изготовлении изделий, предметов быта и др. людьми разных профессий.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особенности технологии изготовления изделий, выделять детали изделия, основу, определять способ изготовления под руководст</w:t>
            </w:r>
            <w:r>
              <w:rPr>
                <w:sz w:val="22"/>
                <w:szCs w:val="22"/>
              </w:rPr>
              <w:t xml:space="preserve">вом учителя.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Определять основные этапы изготовления изделия при помощи учителя и на основе графической инструкции в учебнике (рисованному/ слайдовому плану, </w:t>
            </w:r>
            <w:r>
              <w:rPr>
                <w:sz w:val="22"/>
                <w:szCs w:val="22"/>
              </w:rPr>
              <w:lastRenderedPageBreak/>
              <w:t>инструкционной карте): анализ устройства изделия, разметка деталей, выделение деталей, сборка изделия, отделка.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Знакомиться с профессиями, связанными с изучаемыми материалами и производствами.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  <w:tc>
          <w:tcPr>
            <w:tcW w:w="3118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«Рукотворный и природный мир</w:t>
            </w:r>
            <w:r>
              <w:rPr>
                <w:sz w:val="22"/>
                <w:szCs w:val="22"/>
              </w:rPr>
              <w:t xml:space="preserve"> города и села» (РЭШ) </w:t>
            </w:r>
          </w:p>
          <w:p w:rsidR="00A058A5" w:rsidRDefault="00A058A5">
            <w:pPr>
              <w:ind w:left="19" w:hanging="19"/>
              <w:rPr>
                <w:sz w:val="22"/>
                <w:szCs w:val="22"/>
              </w:rPr>
            </w:pPr>
            <w:hyperlink r:id="rId6" w:tooltip="https://resh.edu.ru/subject/lesson/5363/start/167842/" w:history="1">
              <w:r w:rsidR="00D330C9">
                <w:rPr>
                  <w:color w:val="0563C1"/>
                  <w:sz w:val="22"/>
                  <w:szCs w:val="22"/>
                  <w:u w:val="single"/>
                </w:rPr>
                <w:t>https://resh.edu.ru/subject/lesson/5363/start/167842/</w:t>
              </w:r>
            </w:hyperlink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технология» (МЭШ) </w:t>
            </w:r>
            <w:hyperlink r:id="rId7" w:tooltip="https://uchebnik.mos.ru/material_view/lesson_templates/182059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https://uchebnik.mos.ru/material_view/lesson_templates/1820598?menuReferrer=catalog</w:t>
              </w:r>
              <w:r>
                <w:rPr>
                  <w:color w:val="0563C1"/>
                  <w:sz w:val="22"/>
                  <w:szCs w:val="22"/>
                  <w:u w:val="single"/>
                </w:rPr>
                <w:t>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«Материалы и инструменты.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рабочего места» (МЭШ) </w:t>
            </w:r>
            <w:hyperlink r:id="rId8" w:tooltip="https://uchebnik.mos.ru/material_view/lesson_templates/178028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https://uchebnik.mos.ru/material_view/lesson_templates/1780280?menuReferrer=catalogue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«Трудовая деятельность и ее значение в жизни человека» (МЭШ) </w:t>
            </w:r>
            <w:hyperlink r:id="rId9" w:tooltip="https://uchebnik.mos.ru/material_view/lesson_templates/480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https://uchebnik.mos.ru/material_view/lesson_templates/4808?menuReferrer=catalogue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«Русская игрушка. Традиция, ремесло, образ. Как играли в старину» (МЭШ) </w:t>
            </w:r>
            <w:hyperlink r:id="rId10" w:tooltip="https://uchebnik.mos.ru/material_view/atomic_objects/847826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https://uchebnik.mos.ru/material_view/atomic_objects/8478268?menuReferr</w:t>
              </w:r>
              <w:r>
                <w:rPr>
                  <w:color w:val="0563C1"/>
                  <w:sz w:val="22"/>
                  <w:szCs w:val="22"/>
                  <w:u w:val="single"/>
                </w:rPr>
                <w:t>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«День учителя. Букет </w:t>
            </w:r>
            <w:r>
              <w:rPr>
                <w:sz w:val="22"/>
                <w:szCs w:val="22"/>
              </w:rPr>
              <w:lastRenderedPageBreak/>
              <w:t xml:space="preserve">роз из кленовых листьев» (МЭШ) </w:t>
            </w:r>
            <w:hyperlink r:id="rId11" w:tooltip="https://uchebnik.mos.ru/material_view/lesson_templates/236623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https://uchebnik.mos.ru/material_view/lesson_templates/2366231?menuReferrer=catalogue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«Народные промыслы. Матрёшка (аппликация)» (МЭШ) </w:t>
            </w:r>
            <w:hyperlink r:id="rId12" w:tooltip="https://uchebnik.mos.ru/material_view/lesson_templates/228669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https://uchebnik.mos.ru/material_view/lesson_templates/2286695?menuReferrer=catalogue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247"/>
        </w:trPr>
        <w:tc>
          <w:tcPr>
            <w:tcW w:w="1702" w:type="dxa"/>
          </w:tcPr>
          <w:p w:rsidR="00A058A5" w:rsidRDefault="00D330C9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 Технологии</w:t>
            </w:r>
          </w:p>
          <w:p w:rsidR="00A058A5" w:rsidRDefault="00D330C9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ручной обработки материалов: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технологии работы</w:t>
            </w:r>
          </w:p>
          <w:p w:rsidR="00A058A5" w:rsidRDefault="00D330C9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 природным материалом;</w:t>
            </w:r>
          </w:p>
        </w:tc>
        <w:tc>
          <w:tcPr>
            <w:tcW w:w="2551" w:type="dxa"/>
          </w:tcPr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Виды природных материалов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Приёмы работы с природными материалами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Простые композиции из природных материалов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Правила и технологии использования природных форм в декоративно-прикладных изделиях</w:t>
            </w:r>
          </w:p>
        </w:tc>
        <w:tc>
          <w:tcPr>
            <w:tcW w:w="851" w:type="dxa"/>
            <w:vMerge w:val="restart"/>
          </w:tcPr>
          <w:p w:rsidR="00A058A5" w:rsidRDefault="00D330C9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3" w:type="dxa"/>
            <w:vMerge w:val="restart"/>
          </w:tcPr>
          <w:p w:rsidR="00A058A5" w:rsidRDefault="00D330C9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Бережное, экономное и рациональное использовани</w:t>
            </w:r>
            <w:r>
              <w:rPr>
                <w:sz w:val="22"/>
                <w:szCs w:val="22"/>
              </w:rPr>
              <w:t>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</w:t>
            </w:r>
            <w:r>
              <w:rPr>
                <w:sz w:val="22"/>
                <w:szCs w:val="22"/>
              </w:rPr>
              <w:t xml:space="preserve">а изделия или его деталей. Общее представление. Способы разметки деталей: на глаз и от руки, по шаблону, по  линейке (как направляющему инструменту без откладывания размеров) с опорой на рисунки, графическую инструкцию, </w:t>
            </w:r>
            <w:r>
              <w:rPr>
                <w:sz w:val="22"/>
                <w:szCs w:val="22"/>
              </w:rPr>
              <w:lastRenderedPageBreak/>
              <w:t>простейшую схему. Чтение условных гр</w:t>
            </w:r>
            <w:r>
              <w:rPr>
                <w:sz w:val="22"/>
                <w:szCs w:val="22"/>
              </w:rPr>
              <w:t xml:space="preserve">афических изображений 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</w:t>
            </w:r>
            <w:r>
              <w:rPr>
                <w:sz w:val="22"/>
                <w:szCs w:val="22"/>
              </w:rPr>
              <w:t>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з</w:t>
            </w:r>
            <w:r>
              <w:rPr>
                <w:sz w:val="22"/>
                <w:szCs w:val="22"/>
              </w:rPr>
              <w:t xml:space="preserve">ависимости от их свойств и видов изделий. </w:t>
            </w:r>
            <w:proofErr w:type="gramStart"/>
            <w:r>
              <w:rPr>
                <w:sz w:val="22"/>
                <w:szCs w:val="22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>
              <w:rPr>
                <w:sz w:val="22"/>
                <w:szCs w:val="22"/>
              </w:rPr>
              <w:t xml:space="preserve"> Пластические массы, их виды (пластилин, пластика и др.). Приёмы </w:t>
            </w:r>
            <w:r>
              <w:rPr>
                <w:sz w:val="22"/>
                <w:szCs w:val="22"/>
              </w:rPr>
              <w:lastRenderedPageBreak/>
              <w:t>изготовл</w:t>
            </w:r>
            <w:r>
              <w:rPr>
                <w:sz w:val="22"/>
                <w:szCs w:val="22"/>
              </w:rPr>
              <w:t>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 xml:space="preserve">, обрывание, склеивание и др. Резание бумаги ножницами.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Правила безопасной работы, передачи и хранения ножниц.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Картон.  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Виды природных материалов (плоские – листья и объёмные – орехи, шишки, семена, ветки).</w:t>
            </w:r>
            <w:proofErr w:type="gramEnd"/>
            <w:r>
              <w:rPr>
                <w:sz w:val="22"/>
                <w:szCs w:val="22"/>
              </w:rPr>
              <w:t xml:space="preserve"> Приёмы работы с природными материалам</w:t>
            </w:r>
            <w:r>
              <w:rPr>
                <w:sz w:val="22"/>
                <w:szCs w:val="22"/>
              </w:rPr>
              <w:t>и: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материалов в соответствии с замыслом, составление композиции,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соединение деталей (приклеивание, склеивание с помощью прокладки, соединение с помощью пластилина или другой пластической массы).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Общее представление о тканях (текстиле), их </w:t>
            </w:r>
            <w:r>
              <w:rPr>
                <w:sz w:val="22"/>
                <w:szCs w:val="22"/>
              </w:rPr>
              <w:lastRenderedPageBreak/>
              <w:t xml:space="preserve">строении </w:t>
            </w:r>
            <w:r>
              <w:rPr>
                <w:sz w:val="22"/>
                <w:szCs w:val="22"/>
              </w:rPr>
              <w:t>и свойствах. Швейные инструменты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приспособления (иглы, булавки и др.).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Отмеривание и заправка нитки в иголку, строчка прямого стежка.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Дополнительных отделочных материалов.</w:t>
            </w: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>, в процессе выпо</w:t>
            </w:r>
            <w:r>
              <w:rPr>
                <w:sz w:val="22"/>
                <w:szCs w:val="22"/>
              </w:rPr>
              <w:t xml:space="preserve">лнения изделия контролировать и при необходимости восстанавливать порядок на рабочем месте; убирать рабочее место.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Применять правила безопасной и аккуратной работы ножницами, клеем.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Сравнивать и классифицировать собранные природные материалы по их видам </w:t>
            </w:r>
            <w:r>
              <w:rPr>
                <w:sz w:val="22"/>
                <w:szCs w:val="22"/>
              </w:rPr>
              <w:t>(листья, ветки, камни и др.).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Объяснять свой выбор природного материала для выполнения изделий.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Отбирать природный материал в соответствии с выполняемым издели</w:t>
            </w:r>
            <w:r>
              <w:rPr>
                <w:sz w:val="22"/>
                <w:szCs w:val="22"/>
              </w:rPr>
              <w:t xml:space="preserve">ем.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Называть известные деревья и кустарники, которым принадлежит собранный природный материал.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Сравнивать и классифицировать собранные природные материалы по их форме.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Рассуждать о соответствии форм природного </w:t>
            </w:r>
            <w:r>
              <w:rPr>
                <w:sz w:val="22"/>
                <w:szCs w:val="22"/>
              </w:rPr>
              <w:lastRenderedPageBreak/>
              <w:t xml:space="preserve">материала и известных геометрических форм.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Сравнивать природные материалы по цвету, форме, прочности.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 особенности работы с природными материалами.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для подготовки материалов к работе технологии сушки растений.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изделие с опорой на рисунки и подписи к ним.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Обсуждат</w:t>
            </w:r>
            <w:r>
              <w:rPr>
                <w:sz w:val="22"/>
                <w:szCs w:val="22"/>
              </w:rPr>
              <w:t xml:space="preserve">ь средства художественной выразительности.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практические работы с природными материалами (засушенные листья и др.); изготавливать простые композиции.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Изготавливать изделие с опорой на рисунки и подписи к ним.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Сравнивать композиции по расположен</w:t>
            </w:r>
            <w:r>
              <w:rPr>
                <w:sz w:val="22"/>
                <w:szCs w:val="22"/>
              </w:rPr>
              <w:t xml:space="preserve">ию их центра.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 центровую композицию по её признакам (расположение композиции на основе).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образцы изделий, понимать поставленную цель, отделять </w:t>
            </w:r>
            <w:proofErr w:type="gramStart"/>
            <w:r>
              <w:rPr>
                <w:sz w:val="22"/>
                <w:szCs w:val="22"/>
              </w:rPr>
              <w:t>известное</w:t>
            </w:r>
            <w:proofErr w:type="gramEnd"/>
            <w:r>
              <w:rPr>
                <w:sz w:val="22"/>
                <w:szCs w:val="22"/>
              </w:rPr>
              <w:t xml:space="preserve"> от неизвестного.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приёмы сборки изделий из природных материалов (точе</w:t>
            </w:r>
            <w:r>
              <w:rPr>
                <w:sz w:val="22"/>
                <w:szCs w:val="22"/>
              </w:rPr>
              <w:t xml:space="preserve">чное наклеивание листьев на основу, соединение с помощью пластилина, соединение с помощью клея и ватной прослойки).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Применять на прак</w:t>
            </w:r>
            <w:r>
              <w:rPr>
                <w:sz w:val="22"/>
                <w:szCs w:val="22"/>
              </w:rPr>
              <w:t>тике различные приёмы работы с природными материалами: склеивание, соединение и др.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изделия с использованием различных природных материалов.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природный материал для отделки изделия.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Применять правила и технологии использования природ</w:t>
            </w:r>
            <w:r>
              <w:rPr>
                <w:sz w:val="22"/>
                <w:szCs w:val="22"/>
              </w:rPr>
              <w:t>ных форм в декоративно-прикладных изделиях.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и оценивать результат своей деятельности (качество изделия). </w:t>
            </w:r>
          </w:p>
        </w:tc>
        <w:tc>
          <w:tcPr>
            <w:tcW w:w="3118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«Природа и творчество. Природные материалы. Листья и фантазии» (РЭШ) </w:t>
            </w:r>
            <w:hyperlink r:id="rId13" w:tooltip="https://resh.edu.ru/subject/lesson/5365/start/16791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https://resh.edu.ru/subject/lesson/5365/start/167915/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«Фантазия из семян, веточек, шишек, желудей, каштанов» (РЭШ) </w:t>
            </w:r>
            <w:hyperlink r:id="rId14" w:tooltip="https://resh.edu.ru/subject/lesson/4224/start/19043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https://resh.edu.ru/subject/lesson/4224/start/190437/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«Композиции и орнаменты из природных материалов» (РЭШ) </w:t>
            </w:r>
            <w:hyperlink r:id="rId15" w:tooltip="https://resh.edu.ru/subject/lesson/5094/start/1904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https://resh.edu.ru/subject/lesson/5094/start/190458/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Видео</w:t>
            </w:r>
            <w:proofErr w:type="gramEnd"/>
            <w:r>
              <w:rPr>
                <w:sz w:val="22"/>
                <w:szCs w:val="22"/>
              </w:rPr>
              <w:t xml:space="preserve"> «С какого дерева листочек?» (МЭШ) </w:t>
            </w:r>
            <w:hyperlink r:id="rId16" w:tooltip="https://uchebnik.mos.ru/material_view/atomic_objects/995330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https://uchebnik.mos.ru/material_view/atomic_objects/9953309?menuReferrer=catalogue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«Заготовка листьев» (МЭШ) </w:t>
            </w:r>
            <w:hyperlink r:id="rId17" w:tooltip="https://uchebnik.mos.ru/material_view/atomic_objects/985821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https://uchebnik.mos.ru/material_view/atomic_objects/9858213?menuReferrer=catal</w:t>
              </w:r>
              <w:r>
                <w:rPr>
                  <w:color w:val="0563C1"/>
                  <w:sz w:val="22"/>
                  <w:szCs w:val="22"/>
                  <w:u w:val="single"/>
                </w:rPr>
                <w:t>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«Свойства и заготовка природных материалов» (МЭШ) </w:t>
            </w:r>
            <w:hyperlink r:id="rId18" w:tooltip="https://uchebnik.mos.ru/material_view/lesson_templates/238122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</w:t>
              </w:r>
              <w:r>
                <w:rPr>
                  <w:color w:val="0563C1"/>
                  <w:sz w:val="22"/>
                  <w:szCs w:val="22"/>
                  <w:u w:val="single"/>
                </w:rPr>
                <w:t>s://uchebnik.mos.ru/material_view/lesson_templates/2381226?menuReferrer=catalogue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«Аппликация из осенних листьев» (МЭШ) </w:t>
            </w:r>
            <w:hyperlink r:id="rId19" w:tooltip="https://uchebnik.mos.ru/material_view/lesson_templates/238122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https://uchebnik.mos.ru/material_view/lesson_templates/2381229?menuReferrer=catalogue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«Аппликация из засушенных листьев "Бабочка"» (МЭШ) </w:t>
            </w:r>
            <w:hyperlink r:id="rId20" w:tooltip="https://uchebnik.mos.ru/material_view/lesson_templates/235350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https://uchebnik.mos.ru/material_view/lesson_templates/2353502?menu</w:t>
              </w:r>
              <w:r>
                <w:rPr>
                  <w:color w:val="0563C1"/>
                  <w:sz w:val="22"/>
                  <w:szCs w:val="22"/>
                  <w:u w:val="single"/>
                </w:rPr>
                <w:t>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247"/>
        </w:trPr>
        <w:tc>
          <w:tcPr>
            <w:tcW w:w="1702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бумагой</w:t>
            </w:r>
          </w:p>
          <w:p w:rsidR="00A058A5" w:rsidRDefault="00D330C9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 картоном;</w:t>
            </w:r>
          </w:p>
        </w:tc>
        <w:tc>
          <w:tcPr>
            <w:tcW w:w="2551" w:type="dxa"/>
          </w:tcPr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11-12. Технологии работы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бумагой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Технологии работы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картоном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>
              <w:t xml:space="preserve"> </w:t>
            </w:r>
            <w:r>
              <w:rPr>
                <w:sz w:val="22"/>
                <w:szCs w:val="22"/>
              </w:rPr>
              <w:t>Общее представление о конструкции изделия</w:t>
            </w:r>
          </w:p>
          <w:p w:rsidR="00A058A5" w:rsidRDefault="00A058A5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>, в процессе выполн</w:t>
            </w:r>
            <w:r>
              <w:rPr>
                <w:sz w:val="22"/>
                <w:szCs w:val="22"/>
              </w:rPr>
              <w:t xml:space="preserve">ения изделия контролировать и при необходимости восстанавливать порядок на рабочем месте; убирать рабочее место.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Соблюдать технику безопасной работы инструментами и приспособлениями.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Применять правила безопасной и аккуратной работы ножницами, клеем.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</w:t>
            </w:r>
            <w:r>
              <w:rPr>
                <w:sz w:val="22"/>
                <w:szCs w:val="22"/>
              </w:rPr>
              <w:t xml:space="preserve">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 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 руководством учителя наблюдать, сравнивать, сопоставлять свойства бумаги (состав,</w:t>
            </w:r>
            <w:r>
              <w:rPr>
                <w:sz w:val="22"/>
                <w:szCs w:val="22"/>
              </w:rPr>
              <w:t xml:space="preserve"> цвет, прочность); определять виды бумаги по цвету, толщине, прочности.</w:t>
            </w:r>
            <w:proofErr w:type="gramEnd"/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Осваивать отдельные приёмы работы с бумагой (сгибание и складывание, 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>, обрывание, склеивание, резание бумаги ножницами и др.), правила безопасной работы, правила разметки детал</w:t>
            </w:r>
            <w:r>
              <w:rPr>
                <w:sz w:val="22"/>
                <w:szCs w:val="22"/>
              </w:rPr>
              <w:t xml:space="preserve">ей (экономия материала, аккуратность).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Читать простые графические схемы изготовления изделия и выполнять изделие по заданной схеме под руководством учителя.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руководством учителя анализировать конструкцию изделия, обсуждать варианты изготовления издел</w:t>
            </w:r>
            <w:r>
              <w:rPr>
                <w:sz w:val="22"/>
                <w:szCs w:val="22"/>
              </w:rPr>
              <w:t xml:space="preserve">ия, выполнять основные технологические операции ручной обработки </w:t>
            </w:r>
            <w:r>
              <w:rPr>
                <w:sz w:val="22"/>
                <w:szCs w:val="22"/>
              </w:rPr>
              <w:lastRenderedPageBreak/>
              <w:t>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Планировать свою деятельность с опорой на пре</w:t>
            </w:r>
            <w:r>
              <w:rPr>
                <w:sz w:val="22"/>
                <w:szCs w:val="22"/>
              </w:rPr>
              <w:t xml:space="preserve">дложенный план в учебнике, рабочей тетради.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</w:t>
            </w:r>
            <w:r>
              <w:rPr>
                <w:sz w:val="22"/>
                <w:szCs w:val="22"/>
              </w:rPr>
              <w:t>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>
              <w:rPr>
                <w:sz w:val="22"/>
                <w:szCs w:val="22"/>
              </w:rPr>
              <w:t xml:space="preserve"> выполнять отделку изделия или его деталей (окрашивание, аппликац</w:t>
            </w:r>
            <w:r>
              <w:rPr>
                <w:sz w:val="22"/>
                <w:szCs w:val="22"/>
              </w:rPr>
              <w:t>ия и др.).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Анализировать декоративно-художественные возможности разных способов обработки бумаги, например, вырезание  деталей  из бумаги и обрывание пальцами). </w:t>
            </w:r>
            <w:proofErr w:type="gramEnd"/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ходе беседы с учителем понимать смысл понятий «конструирование», «изделие», «деталь изделия», «образец».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</w:t>
            </w:r>
            <w:r>
              <w:rPr>
                <w:sz w:val="22"/>
                <w:szCs w:val="22"/>
              </w:rPr>
              <w:t xml:space="preserve">аимное расположение, виды соединения.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Иметь общее представление о конструкции изделия; детали и части изделия, их взаимное расположение в общей конструкции.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изделия с использованием осваиваемых технологий.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руководством учителя собирать </w:t>
            </w:r>
            <w:r>
              <w:rPr>
                <w:sz w:val="22"/>
                <w:szCs w:val="22"/>
              </w:rPr>
              <w:t>плоскостную модель, объяснять способ сборки изделия.</w:t>
            </w:r>
          </w:p>
        </w:tc>
        <w:tc>
          <w:tcPr>
            <w:tcW w:w="3118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«Ножницы. Что ты о них знаешь?» (РЭШ) </w:t>
            </w:r>
            <w:hyperlink r:id="rId21" w:tooltip="https://resh.edu.ru/subject/lesson/5965/start/17061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</w:t>
              </w:r>
              <w:r>
                <w:rPr>
                  <w:color w:val="0563C1"/>
                  <w:sz w:val="22"/>
                  <w:szCs w:val="22"/>
                  <w:u w:val="single"/>
                </w:rPr>
                <w:t>n/5965/start/170616/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«Секреты бумаги и картона. Оригами» (РЭШ) </w:t>
            </w:r>
            <w:hyperlink r:id="rId22" w:tooltip="https://resh.edu.ru/subject/lesson/4230/start/17048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https://resh.edu.ru/subject/lesson/4230/start/170488/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«Мастерская Деда Мороза и Снегурочки. Проектное задание «Скоро Новый год!» (РЭШ) </w:t>
            </w:r>
            <w:hyperlink r:id="rId23" w:tooltip="https://resh.edu.ru/subject/lesson/5096/start/19047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https://resh.edu.ru/subject/lesson/5096/start/19</w:t>
              </w:r>
              <w:r>
                <w:rPr>
                  <w:color w:val="0563C1"/>
                  <w:sz w:val="22"/>
                  <w:szCs w:val="22"/>
                  <w:u w:val="single"/>
                </w:rPr>
                <w:t>0479/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«Шаблон. Для чего он нужен?» (РЭШ) </w:t>
            </w:r>
            <w:hyperlink r:id="rId24" w:tooltip="https://resh.edu.ru/subject/lesson/5969/start/1706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https://resh.edu.ru/subject/lesson/5969/start/170658/</w:t>
              </w:r>
            </w:hyperlink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«Бабочки. Как изготовить их из листа бумаги?» (РЭШ) </w:t>
            </w:r>
            <w:hyperlink r:id="rId25" w:tooltip="https://resh.edu.ru/subject/lesson/5968/start/17071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https://resh.edu.ru/subject/lesson/5968/start/170710/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Видеоурок</w:t>
            </w:r>
            <w:proofErr w:type="spellEnd"/>
            <w:r>
              <w:rPr>
                <w:sz w:val="22"/>
                <w:szCs w:val="22"/>
              </w:rPr>
              <w:t xml:space="preserve"> по изго</w:t>
            </w:r>
            <w:r>
              <w:rPr>
                <w:sz w:val="22"/>
                <w:szCs w:val="22"/>
              </w:rPr>
              <w:t xml:space="preserve">товлению самолета «Летучая мышь» (МЭШ) </w:t>
            </w:r>
            <w:hyperlink r:id="rId26" w:tooltip="https://uchebnik.mos.ru/material_view/atomic_objects/756668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</w:t>
              </w:r>
              <w:r>
                <w:rPr>
                  <w:color w:val="0563C1"/>
                  <w:sz w:val="22"/>
                  <w:szCs w:val="22"/>
                  <w:u w:val="single"/>
                </w:rPr>
                <w:t>al_view/atomic_objects/7566683?menuReferrer=catalogue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«Конструирование из цветной бумаги "Бабочка"» (МЭШ) </w:t>
            </w:r>
            <w:hyperlink r:id="rId27" w:tooltip="https://uchebnik.mos.ru/material_view/atomic_objects/1009668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https://uchebnik.mos.ru/material_view/atomic_objects/10096685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«Работа с бумагой. Аппликация "Жираф"» (МЭШ) </w:t>
            </w:r>
            <w:hyperlink r:id="rId28" w:tooltip="https://uchebnik.mos.ru/material_view/lesson_templates/235467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https://uchebnik.mos.ru/material_view/lesson_templates/2354677?menuReferrer=catalogue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247"/>
        </w:trPr>
        <w:tc>
          <w:tcPr>
            <w:tcW w:w="1702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2551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Приёмы изготовления изделий из пластилина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Способы лепки: конструктивный, скульптурный и комбинированный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Фронтальные и объёмные композиции из пластичных материалов</w:t>
            </w:r>
          </w:p>
        </w:tc>
        <w:tc>
          <w:tcPr>
            <w:tcW w:w="851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восстанавливать порядок н</w:t>
            </w:r>
            <w:r>
              <w:rPr>
                <w:sz w:val="22"/>
                <w:szCs w:val="22"/>
              </w:rPr>
              <w:t>а рабочем месте; убирать рабочее место.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Применять правила безопасной и аккуратной работы со стекой.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Определять названия и назначение основных инструментов и приспособлений для ручного труда, использовать их в практической работе.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 и называть свой</w:t>
            </w:r>
            <w:r>
              <w:rPr>
                <w:sz w:val="22"/>
                <w:szCs w:val="22"/>
              </w:rPr>
              <w:t xml:space="preserve">ства пластилина (или других используемых пластических масс): цвет, пластичность.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стеки при работе с пластичными материалами, а также при отделке изделия или его деталей.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анализировать образцы, варианты выполнения изделий, при</w:t>
            </w:r>
            <w:r>
              <w:rPr>
                <w:sz w:val="22"/>
                <w:szCs w:val="22"/>
              </w:rPr>
              <w:t xml:space="preserve">родные формы – прообразы изготавливаемых изделий. Анализировать образцы изделий, понимать поставленную цель, отделять </w:t>
            </w:r>
            <w:proofErr w:type="gramStart"/>
            <w:r>
              <w:rPr>
                <w:sz w:val="22"/>
                <w:szCs w:val="22"/>
              </w:rPr>
              <w:t>известное</w:t>
            </w:r>
            <w:proofErr w:type="gramEnd"/>
            <w:r>
              <w:rPr>
                <w:sz w:val="22"/>
                <w:szCs w:val="22"/>
              </w:rPr>
              <w:t xml:space="preserve"> от неизвестного.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изделия с опорой на рисунки, схемы и подписи к ним.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лепку, используя различные способы</w:t>
            </w:r>
            <w:r>
              <w:rPr>
                <w:sz w:val="22"/>
                <w:szCs w:val="22"/>
              </w:rPr>
              <w:t xml:space="preserve"> лепки: конструктивный (лепка из отдельных частей), скульптурный  (лепка  из целого куска) и комбинированный.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>
              <w:rPr>
                <w:sz w:val="22"/>
                <w:szCs w:val="22"/>
              </w:rPr>
              <w:t>прищипывание</w:t>
            </w:r>
            <w:proofErr w:type="spellEnd"/>
            <w:r>
              <w:rPr>
                <w:sz w:val="22"/>
                <w:szCs w:val="22"/>
              </w:rPr>
              <w:t xml:space="preserve"> и др.). Отбирать пластилин (пла</w:t>
            </w:r>
            <w:r>
              <w:rPr>
                <w:sz w:val="22"/>
                <w:szCs w:val="22"/>
              </w:rPr>
              <w:t xml:space="preserve">стическую массу) по цвету, придавать деталям нужную форму.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приёмы выделения деталей стекой и другими приспособлениями.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пластические массы для </w:t>
            </w:r>
            <w:r>
              <w:rPr>
                <w:sz w:val="22"/>
                <w:szCs w:val="22"/>
              </w:rPr>
              <w:lastRenderedPageBreak/>
              <w:t>соединения деталей.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формообразование деталей скатыванием, сплющиванием, вытя</w:t>
            </w:r>
            <w:r>
              <w:rPr>
                <w:sz w:val="22"/>
                <w:szCs w:val="22"/>
              </w:rPr>
              <w:t xml:space="preserve">гиванием, раскатыванием и др.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Оценивать результат своей деятельности (качество изделия).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Изготавливать изделия по образцу, инструкции, собственному замыслу.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конструкцию по слайдовому плану и/или заданным условиям.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изготовлении изделий п</w:t>
            </w:r>
            <w:r>
              <w:rPr>
                <w:sz w:val="22"/>
                <w:szCs w:val="22"/>
              </w:rPr>
              <w:t xml:space="preserve">рименять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простые фронтальные и объёмные композиции из пластичных материалов с использовани</w:t>
            </w:r>
            <w:r>
              <w:rPr>
                <w:sz w:val="22"/>
                <w:szCs w:val="22"/>
              </w:rPr>
              <w:t>ем освоенных технологий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правил.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умение работать в группе – изготавливать детали композиции и объединять их в единую композицию.</w:t>
            </w:r>
          </w:p>
        </w:tc>
        <w:tc>
          <w:tcPr>
            <w:tcW w:w="3118" w:type="dxa"/>
          </w:tcPr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«Что может пластилин? Проектное задание «Аквариум» (РЭШ) </w:t>
            </w:r>
            <w:hyperlink r:id="rId29" w:tooltip="https://resh.edu.ru/subject/lesson/5095/start/16804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https://resh.edu.ru/subject/lesson/5095/start/168042/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proofErr w:type="spellStart"/>
            <w:r>
              <w:rPr>
                <w:sz w:val="22"/>
                <w:szCs w:val="22"/>
              </w:rPr>
              <w:t>Пластилинография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30" w:tooltip="https://uchebnik.mos.ru/material_view/atomic_objects/1063426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https://uchebnik.mos.ru/material_view/atomic_objects/10634269?menuRef</w:t>
              </w:r>
              <w:r>
                <w:rPr>
                  <w:color w:val="0563C1"/>
                  <w:sz w:val="22"/>
                  <w:szCs w:val="22"/>
                  <w:u w:val="single"/>
                </w:rPr>
                <w:t>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«Пластилиновые ромашки» (МЭШ) </w:t>
            </w:r>
            <w:hyperlink r:id="rId31" w:tooltip="https://uchebnik.mos.ru/material_view/atomic_objects/1053753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</w:t>
              </w:r>
              <w:r>
                <w:rPr>
                  <w:color w:val="0563C1"/>
                  <w:sz w:val="22"/>
                  <w:szCs w:val="22"/>
                  <w:u w:val="single"/>
                </w:rPr>
                <w:t>ik.mos.ru/material_view/atomic_objects/10537537?menuReferrer=catalogue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«Свойства пластилина» (МЭШ) </w:t>
            </w:r>
            <w:hyperlink r:id="rId32" w:tooltip="https://uchebnik.mos.ru/material_view/atomic_objects/9514534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https://uchebnik.mos.ru/material_view/atomic_objects/9514534?menuReferrer=catalogue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«Пластилин. Животные леса» (МЭШ) </w:t>
            </w:r>
            <w:hyperlink r:id="rId33" w:tooltip="https://uchebnik.mos.ru/material_view/lesson_templates/2287044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https://uchebnik.mos.ru/material_view/lesson_templates/2287044?menuReferrer=catalogue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proofErr w:type="spellStart"/>
            <w:r>
              <w:rPr>
                <w:sz w:val="22"/>
                <w:szCs w:val="22"/>
              </w:rPr>
              <w:t>Каргопольская</w:t>
            </w:r>
            <w:proofErr w:type="spellEnd"/>
            <w:r>
              <w:rPr>
                <w:sz w:val="22"/>
                <w:szCs w:val="22"/>
              </w:rPr>
              <w:t xml:space="preserve"> игрушка» (МЭШ) </w:t>
            </w:r>
            <w:hyperlink r:id="rId34" w:tooltip="https://uchebnik.mos.ru/material_view/lesson_templates/236446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https://uchebnik.mos.ru/material_view/lesson_templates/2364463?menuReferrer=catalogue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«Работа с пластилином. Овощи и фрукты. Яблоко» (МЭШ) </w:t>
            </w:r>
            <w:hyperlink r:id="rId35" w:tooltip="https://uchebnik.mos.ru/material_view/lesson_templates/234243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</w:t>
              </w:r>
              <w:r>
                <w:rPr>
                  <w:color w:val="0563C1"/>
                  <w:sz w:val="22"/>
                  <w:szCs w:val="22"/>
                  <w:u w:val="single"/>
                </w:rPr>
                <w:t>/uchebnik.mos.ru/material_view/lesson_templates/2342433?menuReferrer=catalogue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«Исследование свой</w:t>
            </w:r>
            <w:proofErr w:type="gramStart"/>
            <w:r>
              <w:rPr>
                <w:sz w:val="22"/>
                <w:szCs w:val="22"/>
              </w:rPr>
              <w:t>ств пл</w:t>
            </w:r>
            <w:proofErr w:type="gramEnd"/>
            <w:r>
              <w:rPr>
                <w:sz w:val="22"/>
                <w:szCs w:val="22"/>
              </w:rPr>
              <w:t xml:space="preserve">астилина. Фрукты» (МЭШ) </w:t>
            </w:r>
            <w:hyperlink r:id="rId36" w:tooltip="https://uchebnik.mos.ru/material_view/lesson_templates/230993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_view/lesson_templates/2309939?menuReferrer=catalogue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247"/>
        </w:trPr>
        <w:tc>
          <w:tcPr>
            <w:tcW w:w="1702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— технологии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работы с </w:t>
            </w:r>
            <w:proofErr w:type="gramStart"/>
            <w:r>
              <w:rPr>
                <w:sz w:val="22"/>
                <w:szCs w:val="22"/>
              </w:rPr>
              <w:t>текстильными</w:t>
            </w:r>
            <w:proofErr w:type="gramEnd"/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материалами.</w:t>
            </w:r>
          </w:p>
        </w:tc>
        <w:tc>
          <w:tcPr>
            <w:tcW w:w="2551" w:type="dxa"/>
          </w:tcPr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Общее представление о тканях (текстиле), их стро</w:t>
            </w:r>
            <w:r>
              <w:rPr>
                <w:sz w:val="22"/>
                <w:szCs w:val="22"/>
              </w:rPr>
              <w:t>ении и свойствах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Швейные инструменты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приспособления (иглы, булавки и др.).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Отмеривание и заправка нитки в иголку 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Вышивка. Строчка прямого стежка</w:t>
            </w:r>
          </w:p>
        </w:tc>
        <w:tc>
          <w:tcPr>
            <w:tcW w:w="851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058A5" w:rsidRDefault="00A058A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, в процессе </w:t>
            </w:r>
            <w:r>
              <w:rPr>
                <w:sz w:val="22"/>
                <w:szCs w:val="22"/>
              </w:rPr>
              <w:t xml:space="preserve">выполнения изделия контролировать и при необходимости восстанавливать порядок на рабочем месте.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Убирать рабочее место.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руководством учителя применять правила безопасной и аккуратной работы ножницами, иглой и др.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названия и назначение осно</w:t>
            </w:r>
            <w:r>
              <w:rPr>
                <w:sz w:val="22"/>
                <w:szCs w:val="22"/>
              </w:rPr>
              <w:t xml:space="preserve">вных инструментов и приспособлений для ручного труда (игла, ножницы, напёрсток, булавка, пяльцы), использовать в практической работе </w:t>
            </w:r>
            <w:r>
              <w:rPr>
                <w:sz w:val="22"/>
                <w:szCs w:val="22"/>
              </w:rPr>
              <w:lastRenderedPageBreak/>
              <w:t>иглу, булавки, ножницы.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строение иглы, различать виды швейных приспособлений, виды игл, их назначение, различия в кон</w:t>
            </w:r>
            <w:r>
              <w:rPr>
                <w:sz w:val="22"/>
                <w:szCs w:val="22"/>
              </w:rPr>
              <w:t>струкциях, применять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правила хранения игл и булавок.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виды ниток (швейные, мулине), их назначение.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Исследовать строение (переплетение нитей) и общие свойства нескольких видов тканей (</w:t>
            </w:r>
            <w:proofErr w:type="spellStart"/>
            <w:r>
              <w:rPr>
                <w:sz w:val="22"/>
                <w:szCs w:val="22"/>
              </w:rPr>
              <w:t>сминаемость</w:t>
            </w:r>
            <w:proofErr w:type="spellEnd"/>
            <w:r>
              <w:rPr>
                <w:sz w:val="22"/>
                <w:szCs w:val="22"/>
              </w:rPr>
              <w:t>, прочность), сравнивать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тканей между собой и с бум</w:t>
            </w:r>
            <w:r>
              <w:rPr>
                <w:sz w:val="22"/>
                <w:szCs w:val="22"/>
              </w:rPr>
              <w:t xml:space="preserve">агой.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лицевую и изнаночную стороны ткани.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Выбирать виды ниток в зависимости от выполняемых работ и назначения.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Отбирать инструменты и приспособления для работы с текстильными материалами.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Соблюдать правила безопасной работы иглой и булавками.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подготовку нитки и иглы к работе: завязывание узелка, использование приёмов отмеривания нитки для шитья, вдевание нитки в иглу.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понятия «игла – швейный инструмент», «швейные приспособления», «строчка», «стежок», понимать назначение иглы. И</w:t>
            </w:r>
            <w:r>
              <w:rPr>
                <w:sz w:val="22"/>
                <w:szCs w:val="22"/>
              </w:rPr>
              <w:t>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Понимать назначение изученных строчек (отделка, соединение деталей).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Использовать различные виды строчек, стежков в декоративных работах для (отделки) оформления изделий.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разметку линии строчки</w:t>
            </w:r>
            <w:r>
              <w:rPr>
                <w:sz w:val="22"/>
                <w:szCs w:val="22"/>
              </w:rPr>
              <w:t xml:space="preserve"> мережкой.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Выполнять выделение деталей изделия ножницами.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Расходовать экономно ткань и нитки при выполнении изделия.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Понимать значение и назначение вышивок.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строчку прямого стежка.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Изготавливать изделия на основе вышивки строчкой прямого стежк</w:t>
            </w:r>
            <w:r>
              <w:rPr>
                <w:sz w:val="22"/>
                <w:szCs w:val="22"/>
              </w:rPr>
              <w:t xml:space="preserve">а.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Наблюдать и сравнивать иглы, булавки и другие приспособления по внешнему виду и их назначению.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Обсуждать варианты выполнения работы, понимать поставленную цель, отделять  известное от неизвестного; открывать  новое знание и практическое умение через т</w:t>
            </w:r>
            <w:r>
              <w:rPr>
                <w:sz w:val="22"/>
                <w:szCs w:val="22"/>
              </w:rPr>
              <w:t>ренировочные упражнения (отмеривание нитки для шитья, вдевание нитки в иглу).</w:t>
            </w:r>
          </w:p>
        </w:tc>
        <w:tc>
          <w:tcPr>
            <w:tcW w:w="3118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«Мир тканей. Для чего нужны ткани?» (РЭШ) </w:t>
            </w:r>
            <w:hyperlink r:id="rId37" w:tooltip="https://resh.edu.ru/subject/lesson/4228/start/170848/" w:history="1">
              <w:r>
                <w:rPr>
                  <w:color w:val="0563C1"/>
                  <w:sz w:val="22"/>
                  <w:szCs w:val="22"/>
                  <w:u w:val="single"/>
                </w:rPr>
                <w:t>http</w:t>
              </w:r>
              <w:r>
                <w:rPr>
                  <w:color w:val="0563C1"/>
                  <w:sz w:val="22"/>
                  <w:szCs w:val="22"/>
                  <w:u w:val="single"/>
                </w:rPr>
                <w:t>s://resh.edu.ru/subject/lesson/4228/start/170848/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умеет игла? Вышивка» (РЭШ) </w:t>
            </w:r>
            <w:hyperlink r:id="rId38" w:tooltip="https://resh.edu.ru/subject/lesson/5366/start/1905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https://resh.edu.ru/subject/lesson/5366/s</w:t>
              </w:r>
              <w:r>
                <w:rPr>
                  <w:color w:val="0563C1"/>
                  <w:sz w:val="22"/>
                  <w:szCs w:val="22"/>
                  <w:u w:val="single"/>
                </w:rPr>
                <w:t>tart/190500/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«Заплатка (работа с тканью)» (МЭШ) </w:t>
            </w:r>
            <w:hyperlink r:id="rId39" w:tooltip="https://uchebnik.mos.ru/material_view/lesson_templates/132897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</w:t>
              </w:r>
              <w:r>
                <w:rPr>
                  <w:color w:val="0563C1"/>
                  <w:sz w:val="22"/>
                  <w:szCs w:val="22"/>
                  <w:u w:val="single"/>
                </w:rPr>
                <w:t>ebnik.mos.ru/material_view/lesson_templates/1328970?menuReferrer=catalogue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418"/>
        </w:trPr>
        <w:tc>
          <w:tcPr>
            <w:tcW w:w="1702" w:type="dxa"/>
          </w:tcPr>
          <w:p w:rsidR="00A058A5" w:rsidRDefault="00D330C9">
            <w:pPr>
              <w:ind w:left="17" w:right="-108" w:hanging="19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lastRenderedPageBreak/>
              <w:t>Конструи-рование</w:t>
            </w:r>
            <w:proofErr w:type="spellEnd"/>
            <w:proofErr w:type="gramEnd"/>
          </w:p>
          <w:p w:rsidR="00A058A5" w:rsidRDefault="00D330C9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моделиро-вание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: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— конструирование и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из бумаги,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картона,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пластичных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материалов,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и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текстильных</w:t>
            </w:r>
          </w:p>
          <w:p w:rsidR="00A058A5" w:rsidRDefault="00D330C9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материалов</w:t>
            </w:r>
          </w:p>
          <w:p w:rsidR="00A058A5" w:rsidRDefault="00A058A5">
            <w:pPr>
              <w:ind w:left="17" w:right="-108" w:hanging="19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Простые и объёмные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конструкции из разных материалов 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способы их создания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Общее представление о конструкции изделия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Образец,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конструкции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образцов изделий,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изделий по образцу, рисунку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Конструирование по модели (на плоскости).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Способы соединения деталей в изделиях из бумаги.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Способы соединения деталей в изделиях из картона.</w:t>
            </w:r>
          </w:p>
          <w:p w:rsidR="00A058A5" w:rsidRDefault="00D330C9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Способы соединения деталей в изделиях из </w:t>
            </w:r>
            <w:r>
              <w:rPr>
                <w:sz w:val="22"/>
                <w:szCs w:val="22"/>
              </w:rPr>
              <w:lastRenderedPageBreak/>
              <w:t>пластичных материалов.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Способы соединения деталей в изделиях из природных материалов.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Способы соединения деталей в изделиях из текстильных материалов.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Простые и объёмные конструкции из разных материалов</w:t>
            </w:r>
          </w:p>
        </w:tc>
        <w:tc>
          <w:tcPr>
            <w:tcW w:w="851" w:type="dxa"/>
          </w:tcPr>
          <w:p w:rsidR="00A058A5" w:rsidRDefault="00D330C9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693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Простые и объёмные</w:t>
            </w:r>
          </w:p>
          <w:p w:rsidR="00A058A5" w:rsidRDefault="00D330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конструкции из разных материалов (пластические</w:t>
            </w:r>
            <w:proofErr w:type="gramEnd"/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массы, бумага, текстиль и др.) и способы их создания. Общее пр</w:t>
            </w:r>
            <w:r>
              <w:rPr>
                <w:sz w:val="22"/>
                <w:szCs w:val="22"/>
              </w:rPr>
              <w:t>едставление о конструкции изделия;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детали и части изделия, их взаимное расположение в общей конструкции. Способы соединения деталей в изделиях из разных материалов. Образец,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конструкции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образцов изделий,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изделий по образцу, рисунку. Кон</w:t>
            </w:r>
            <w:r>
              <w:rPr>
                <w:sz w:val="22"/>
                <w:szCs w:val="22"/>
              </w:rPr>
              <w:t xml:space="preserve">струирование по модели (на плоскости). Взаимосвязь </w:t>
            </w:r>
            <w:r>
              <w:rPr>
                <w:sz w:val="22"/>
                <w:szCs w:val="22"/>
              </w:rPr>
              <w:lastRenderedPageBreak/>
              <w:t>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 замысла.</w:t>
            </w: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</w:t>
            </w:r>
            <w:r>
              <w:rPr>
                <w:sz w:val="22"/>
                <w:szCs w:val="22"/>
              </w:rPr>
              <w:t xml:space="preserve"> анализировать конструкцию изделия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рисунку, фотографии, схеме.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Изготавливать простые и объёмные конструкции из разных материалов (пластические массы, бумага, текстиль и др.), по модели (на плоскости), рисунку.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в работе осваиваемые способы</w:t>
            </w:r>
            <w:r>
              <w:rPr>
                <w:sz w:val="22"/>
                <w:szCs w:val="22"/>
              </w:rPr>
              <w:t xml:space="preserve"> соединения деталей в изделиях из разных материалов.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порядок действий в зависимости от желаемого/ необходимого результата; выбирать способ работы с опорой на учебник или рабочую тетрадь в зависимости от требуемого результата/замысла.</w:t>
            </w:r>
          </w:p>
          <w:p w:rsidR="00A058A5" w:rsidRDefault="00A058A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«Вес</w:t>
            </w:r>
            <w:r>
              <w:rPr>
                <w:sz w:val="22"/>
                <w:szCs w:val="22"/>
              </w:rPr>
              <w:t xml:space="preserve">енний праздник 8 Марта. Как сделать подарок – портрет?» (РЭШ) </w:t>
            </w:r>
            <w:hyperlink r:id="rId40" w:tooltip="https://resh.edu.ru/subject/lesson/5970/start/17063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https://resh.edu.ru/subject/lesson/5970/start/170637/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«Орнаме</w:t>
            </w:r>
            <w:r>
              <w:rPr>
                <w:sz w:val="22"/>
                <w:szCs w:val="22"/>
              </w:rPr>
              <w:t xml:space="preserve">нт в полосе. Какие краски у весны?» (РЭШ) </w:t>
            </w:r>
            <w:hyperlink r:id="rId41" w:tooltip="https://resh.edu.ru/subject/lesson/5974/start/17079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https://resh.edu.ru/subject/lesson/5974/start/170795/</w:t>
              </w:r>
            </w:hyperlink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«Объёмная аппликация «Берёзовая роща» (МЭШ) </w:t>
            </w:r>
            <w:hyperlink r:id="rId42" w:tooltip="https://uchebnik.mos.ru/material_view/atomic_objects/852863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</w:t>
              </w:r>
              <w:r>
                <w:rPr>
                  <w:color w:val="0563C1"/>
                  <w:sz w:val="22"/>
                  <w:szCs w:val="22"/>
                  <w:u w:val="single"/>
                </w:rPr>
                <w:t>s.ru/material_view/atomic_objects/8528639?menuReferrer=catalogue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«Аппликация "Волшебная рыбка" (МЭШ) </w:t>
            </w:r>
            <w:hyperlink r:id="rId43" w:tooltip="https://uchebnik.mos.ru/material_view/atomic_objects/1064502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https://uchebnik.mos.ru/material_view/atomic_objects/10645028?menuReferrer=catalogue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9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«Летнее утро» (техника </w:t>
            </w:r>
            <w:proofErr w:type="spellStart"/>
            <w:r>
              <w:rPr>
                <w:sz w:val="22"/>
                <w:szCs w:val="22"/>
              </w:rPr>
              <w:t>пластилинографии</w:t>
            </w:r>
            <w:proofErr w:type="spellEnd"/>
            <w:r>
              <w:rPr>
                <w:sz w:val="22"/>
                <w:szCs w:val="22"/>
              </w:rPr>
              <w:t xml:space="preserve">) (МЭШ) </w:t>
            </w:r>
          </w:p>
          <w:p w:rsidR="00A058A5" w:rsidRDefault="00A058A5">
            <w:pPr>
              <w:rPr>
                <w:sz w:val="22"/>
                <w:szCs w:val="22"/>
              </w:rPr>
            </w:pPr>
            <w:hyperlink r:id="rId44" w:tooltip="https://uchebnik.mos.ru/material_view/atomic_objects/10535397?menuReferrer=catalogue" w:history="1">
              <w:r w:rsidR="00D330C9"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https://uchebnik.mos.ru/material_view/atomic_objects/10535397?menuReferrer=catalogue</w:t>
              </w:r>
            </w:hyperlink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«Композиция из природного материала» (МЭШ) </w:t>
            </w:r>
          </w:p>
          <w:p w:rsidR="00A058A5" w:rsidRDefault="00A058A5">
            <w:pPr>
              <w:rPr>
                <w:sz w:val="22"/>
                <w:szCs w:val="22"/>
              </w:rPr>
            </w:pPr>
            <w:hyperlink r:id="rId45" w:tooltip="https://uchebnik.mos.ru/material_view/atomic_objects/9948813?menuReferrer=catalogue" w:history="1">
              <w:r w:rsidR="00D330C9"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https://uchebnik.mos.ru/material_view/atomic_objects/9948813?menuReferr</w:t>
              </w:r>
              <w:r w:rsidR="00D330C9">
                <w:rPr>
                  <w:color w:val="0563C1"/>
                  <w:sz w:val="22"/>
                  <w:szCs w:val="22"/>
                  <w:u w:val="single"/>
                </w:rPr>
                <w:t>er=catalogue</w:t>
              </w:r>
            </w:hyperlink>
            <w:r w:rsidR="00D330C9"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«Праздники весны и традиции. Какие они» (МЭШ) </w:t>
            </w:r>
            <w:hyperlink r:id="rId46" w:tooltip="https://uchebnik.mos.ru/material_view/lesson_templates/233113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https://uchebnik.mos.ru/material_view/lesson_templates/2331132?menuReferrer=catalogue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A058A5">
        <w:trPr>
          <w:trHeight w:val="247"/>
        </w:trPr>
        <w:tc>
          <w:tcPr>
            <w:tcW w:w="1702" w:type="dxa"/>
          </w:tcPr>
          <w:p w:rsidR="00A058A5" w:rsidRDefault="00D330C9">
            <w:pPr>
              <w:ind w:left="17" w:hanging="19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lastRenderedPageBreak/>
              <w:t>Информационн</w:t>
            </w:r>
            <w:proofErr w:type="gramStart"/>
            <w:r>
              <w:rPr>
                <w:b/>
                <w:color w:val="FF0000"/>
                <w:sz w:val="22"/>
                <w:szCs w:val="22"/>
              </w:rPr>
              <w:t>о-</w:t>
            </w:r>
            <w:proofErr w:type="gramEnd"/>
            <w:r>
              <w:rPr>
                <w:b/>
                <w:color w:val="FF0000"/>
                <w:sz w:val="22"/>
                <w:szCs w:val="22"/>
              </w:rPr>
              <w:t xml:space="preserve"> коммуникативные технологии*</w:t>
            </w:r>
          </w:p>
        </w:tc>
        <w:tc>
          <w:tcPr>
            <w:tcW w:w="2551" w:type="dxa"/>
          </w:tcPr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Информация.</w:t>
            </w:r>
          </w:p>
          <w:p w:rsidR="00A058A5" w:rsidRDefault="00D330C9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Простейшие преобразования информации</w:t>
            </w:r>
          </w:p>
        </w:tc>
        <w:tc>
          <w:tcPr>
            <w:tcW w:w="851" w:type="dxa"/>
          </w:tcPr>
          <w:p w:rsidR="00A058A5" w:rsidRDefault="00D330C9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</w:tc>
        <w:tc>
          <w:tcPr>
            <w:tcW w:w="4820" w:type="dxa"/>
          </w:tcPr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готовые материалы, представленные учителем на информационных носителях. </w:t>
            </w:r>
          </w:p>
          <w:p w:rsidR="00A058A5" w:rsidRDefault="00D330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простейшие преобразования информации (например, перевод текс</w:t>
            </w:r>
            <w:r>
              <w:rPr>
                <w:sz w:val="22"/>
                <w:szCs w:val="22"/>
              </w:rPr>
              <w:t>товой информации в рисуночную и/или табличную форму).</w:t>
            </w:r>
          </w:p>
        </w:tc>
        <w:tc>
          <w:tcPr>
            <w:tcW w:w="3118" w:type="dxa"/>
          </w:tcPr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«Техника безопасности и правила поведения в компьютерном классе» (МЭШ) </w:t>
            </w:r>
            <w:hyperlink r:id="rId47" w:tooltip="https://uchebnik.mos.ru/material_view/lesson_templates/58031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https://uchebnik.mos.ru/material_view/lesson_templates/580319?menuReferrer=catalogue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«Этапы развития информационных технологий» (МЭШ) </w:t>
            </w:r>
            <w:hyperlink r:id="rId48" w:tooltip="https://uchebnik.mos.ru/material_view/lesson_templates/188587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https://uchebnik.mos.ru/material_view/lesson_templates/1885875?menuReferrer=catalogue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A058A5" w:rsidRDefault="00D330C9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«Проверка знаний и умений,</w:t>
            </w:r>
            <w:r>
              <w:rPr>
                <w:sz w:val="22"/>
                <w:szCs w:val="22"/>
              </w:rPr>
              <w:t xml:space="preserve"> полученных в 1 классе» (РЭШ) </w:t>
            </w:r>
            <w:hyperlink r:id="rId49" w:tooltip="https://resh.edu.ru/subject/lesson/4231/start/17095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https://resh.edu.ru/subject/lesson/4231/start/170953/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A058A5" w:rsidRDefault="00A058A5">
      <w:pPr>
        <w:ind w:firstLine="709"/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8A5" w:rsidRDefault="00D330C9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color w:val="000000"/>
          <w:sz w:val="24"/>
        </w:rPr>
        <w:t>ПОУРОЧНОЕ ПЛАНИРОВАНИЕ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b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685"/>
        <w:gridCol w:w="2917"/>
        <w:gridCol w:w="864"/>
        <w:gridCol w:w="1812"/>
        <w:gridCol w:w="1861"/>
        <w:gridCol w:w="1354"/>
        <w:gridCol w:w="1765"/>
      </w:tblGrid>
      <w:tr w:rsidR="00A058A5">
        <w:trPr>
          <w:trHeight w:val="477"/>
        </w:trPr>
        <w:tc>
          <w:tcPr>
            <w:tcW w:w="4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917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565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394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058A5">
        <w:trPr>
          <w:trHeight w:val="813"/>
        </w:trPr>
        <w:tc>
          <w:tcPr>
            <w:tcW w:w="0" w:type="auto"/>
            <w:vMerge/>
          </w:tcPr>
          <w:p w:rsidR="00A058A5" w:rsidRDefault="00A058A5"/>
        </w:tc>
        <w:tc>
          <w:tcPr>
            <w:tcW w:w="0" w:type="auto"/>
            <w:vMerge/>
          </w:tcPr>
          <w:p w:rsidR="00A058A5" w:rsidRDefault="00A058A5"/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A058A5" w:rsidRDefault="00A058A5"/>
        </w:tc>
        <w:tc>
          <w:tcPr>
            <w:tcW w:w="0" w:type="auto"/>
            <w:vMerge/>
          </w:tcPr>
          <w:p w:rsidR="00A058A5" w:rsidRDefault="00A058A5"/>
        </w:tc>
      </w:tr>
      <w:tr w:rsidR="00A058A5">
        <w:trPr>
          <w:trHeight w:val="1149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87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как источник сырьевых ресурсов и творчества мастеров.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инструменты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технология.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A058A5">
        <w:trPr>
          <w:trHeight w:val="1149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6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Наблюдения природы и фантазия мастера - условия создания изделия.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1149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2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Профессии, связанные с изучаемыми материалами и производствами.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1149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6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Аппликация из листьев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74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Фигурка из природного материала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Пластилиновая картинка</w:t>
            </w:r>
          </w:p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«Цветок»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Овощи из пластилина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Бумага, виды и свойства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работы с бумагой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Волшебные фигурки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Закладки из бумаги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2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Коллаж «Зоопарк»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A058A5" w:rsidRDefault="00A058A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" w:lineRule="atLeast"/>
        <w:ind w:left="10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528pt;height:.6pt;mso-wrap-distance-left:0;mso-wrap-distance-top:0;mso-wrap-distance-right:0;mso-wrap-distance-bottom:0">
            <v:path textboxrect="0,0,0,0"/>
          </v:shape>
        </w:pic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 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 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 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</w:pPr>
      <w:r>
        <w:rPr>
          <w:rFonts w:ascii="Times New Roman" w:eastAsia="Times New Roman" w:hAnsi="Times New Roman" w:cs="Times New Roman"/>
          <w:b/>
          <w:color w:val="000000"/>
          <w:sz w:val="11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2917"/>
        <w:gridCol w:w="649"/>
        <w:gridCol w:w="1437"/>
        <w:gridCol w:w="1479"/>
        <w:gridCol w:w="1032"/>
        <w:gridCol w:w="1765"/>
      </w:tblGrid>
      <w:tr w:rsidR="00A058A5">
        <w:trPr>
          <w:trHeight w:val="81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29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Украшение на елку</w:t>
            </w:r>
          </w:p>
        </w:tc>
        <w:tc>
          <w:tcPr>
            <w:tcW w:w="64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Домашние животные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Посуда.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 «Чайный сервиз»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Ткани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их строение и свойства.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Учимся шить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Такие разные дома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Пчелка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Торшер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Мебель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Санки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модели колодца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Кораблик из бумаги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модели вертушки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модели самолета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модели парашюта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A058A5">
        <w:trPr>
          <w:trHeight w:val="813"/>
        </w:trPr>
        <w:tc>
          <w:tcPr>
            <w:tcW w:w="4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29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получения информации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2917"/>
        <w:gridCol w:w="649"/>
        <w:gridCol w:w="1437"/>
        <w:gridCol w:w="1479"/>
        <w:gridCol w:w="1032"/>
        <w:gridCol w:w="1753"/>
      </w:tblGrid>
      <w:tr w:rsidR="00A058A5">
        <w:trPr>
          <w:trHeight w:val="81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9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2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Компьютер. Информационные носители</w:t>
            </w:r>
          </w:p>
        </w:tc>
        <w:tc>
          <w:tcPr>
            <w:tcW w:w="64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3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3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A058A5">
        <w:trPr>
          <w:trHeight w:val="813"/>
        </w:trPr>
        <w:tc>
          <w:tcPr>
            <w:tcW w:w="3363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9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426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8A5" w:rsidRDefault="00D330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A058A5" w:rsidRDefault="00D330C9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color w:val="000000"/>
          <w:sz w:val="24"/>
        </w:rPr>
        <w:t>ОБЯЗАТЕЛЬНЫЕ УЧЕБНЫЕ МАТЕРИАЛЫ ДЛЯ УЧЕНИКА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  <w:ind w:left="106"/>
      </w:pPr>
      <w:r>
        <w:rPr>
          <w:rFonts w:ascii="Times New Roman" w:eastAsia="Times New Roman" w:hAnsi="Times New Roman" w:cs="Times New Roman"/>
          <w:color w:val="000000"/>
          <w:sz w:val="24"/>
        </w:rPr>
        <w:t>Технология, 1 класс/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Лутцева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Е.А., Общество с ограниченной ответственностью «Издательский центр ВЕНТАНА-ГРАФ»; Акционерное общество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«Издательство Просвещение»;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  <w:ind w:left="106"/>
      </w:pPr>
      <w:r>
        <w:rPr>
          <w:rFonts w:ascii="Times New Roman" w:eastAsia="Times New Roman" w:hAnsi="Times New Roman" w:cs="Times New Roman"/>
          <w:color w:val="000000"/>
          <w:sz w:val="24"/>
        </w:rPr>
        <w:t>Технология, 1 класс/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Лутцева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Е.А., Зуева Т.П., Акционерное общество «Издательство «Просвещение»;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 </w:t>
      </w:r>
    </w:p>
    <w:p w:rsidR="00A058A5" w:rsidRDefault="00D330C9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  <w:ind w:left="106"/>
      </w:pPr>
      <w:r>
        <w:rPr>
          <w:color w:val="000000"/>
          <w:sz w:val="24"/>
        </w:rPr>
        <w:t>МЕТОДИЧЕСКИЕ МАТЕРИАЛЫ ДЛЯ УЧИТЕЛЯ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1. «Единое окно доступа к образовательным ресурсам»- http://windows.edu/ru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2. «Единая коллекция цифровых образовательных ресурсов» - http://school-collektion.edu/ru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3. «Федеральный центр информационных образовательных ре</w:t>
      </w:r>
      <w:r>
        <w:rPr>
          <w:rFonts w:ascii="Times New Roman" w:eastAsia="Times New Roman" w:hAnsi="Times New Roman" w:cs="Times New Roman"/>
          <w:color w:val="000000"/>
          <w:sz w:val="21"/>
        </w:rPr>
        <w:t>сурсов» -http://fcior.edu.ru, http://eor.edu.ru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4. Каталог образовательных ресурсов сети Интернет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http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katalog.iot.ru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/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5. Библиотека материалов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начальной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школыhttp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://www.nachalka.com/biblioteka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M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>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 xml:space="preserve">: информационно-методический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кабинетhttp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www.metodkabinet.eu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/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7. Каталог образовательных ресурсов сети «Интернет» http://catalog.iot.ru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8. Российский образовательный портал http://www.school.edu.ru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9. Портал «Российское образование http://www.edu.ru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462C2"/>
          <w:sz w:val="20"/>
        </w:rPr>
        <w:t>https://www.uchportal.ru/load/47-2-2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20"/>
        </w:rPr>
        <w:t>http://school-collection.edu.ru/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20"/>
        </w:rPr>
        <w:t>http://um-razum.ru/load/uchebnye_prezentacii/nachalnaja_shkola/18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462C2"/>
          <w:sz w:val="20"/>
        </w:rPr>
        <w:t>http://internet.chgk.info/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20"/>
        </w:rPr>
        <w:t>http://www.vbg.ru/~kvint/im.htm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A058A5" w:rsidRDefault="00D330C9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color w:val="000000"/>
          <w:sz w:val="24"/>
        </w:rPr>
        <w:t>МАТЕРИАЛЬНО-ТЕХНИЧЕСКОЕ ОБЕСПЕЧЕНИЕ ОБРАЗОВАТЕЛЬНОГО ПРОЦЕССА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Таблицы к основным разделам материала, содержащегося в программе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Наборы сюжетных (предметных) картинок в соответствии с тематикой</w:t>
      </w:r>
    </w:p>
    <w:p w:rsidR="00A058A5" w:rsidRDefault="00D330C9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color w:val="000000"/>
          <w:sz w:val="24"/>
        </w:rPr>
        <w:t>ОБОРУДОВАНИЕ ДЛЯ ПРОВЕДЕНИЯ ПРАКТИЧЕСКИХ РАБОТ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1. Классная магнитная доска.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2. Настенная доска с приспособлением для крепления картинок.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3. Колонки</w:t>
      </w:r>
    </w:p>
    <w:p w:rsidR="00A058A5" w:rsidRDefault="00D330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4. Компьютер</w:t>
      </w:r>
    </w:p>
    <w:p w:rsidR="00A058A5" w:rsidRDefault="00A058A5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058A5" w:rsidSect="00A058A5">
      <w:pgSz w:w="16838" w:h="11906" w:orient="landscape"/>
      <w:pgMar w:top="851" w:right="1134" w:bottom="1135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0C9" w:rsidRDefault="00D330C9">
      <w:pPr>
        <w:spacing w:after="0" w:line="240" w:lineRule="auto"/>
      </w:pPr>
      <w:r>
        <w:separator/>
      </w:r>
    </w:p>
  </w:endnote>
  <w:endnote w:type="continuationSeparator" w:id="0">
    <w:p w:rsidR="00D330C9" w:rsidRDefault="00D33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0C9" w:rsidRDefault="00D330C9">
      <w:pPr>
        <w:spacing w:after="0" w:line="240" w:lineRule="auto"/>
      </w:pPr>
      <w:r>
        <w:separator/>
      </w:r>
    </w:p>
  </w:footnote>
  <w:footnote w:type="continuationSeparator" w:id="0">
    <w:p w:rsidR="00D330C9" w:rsidRDefault="00D33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8A5"/>
    <w:rsid w:val="006D511D"/>
    <w:rsid w:val="00A058A5"/>
    <w:rsid w:val="00D3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058A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A058A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A058A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A058A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A058A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A058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058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A058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058A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A058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058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058A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058A5"/>
    <w:pPr>
      <w:ind w:left="720"/>
      <w:contextualSpacing/>
    </w:pPr>
  </w:style>
  <w:style w:type="paragraph" w:styleId="a4">
    <w:name w:val="No Spacing"/>
    <w:uiPriority w:val="1"/>
    <w:qFormat/>
    <w:rsid w:val="00A058A5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A058A5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A058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058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058A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058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058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058A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058A5"/>
  </w:style>
  <w:style w:type="paragraph" w:customStyle="1" w:styleId="Footer">
    <w:name w:val="Footer"/>
    <w:basedOn w:val="a"/>
    <w:link w:val="CaptionChar"/>
    <w:uiPriority w:val="99"/>
    <w:unhideWhenUsed/>
    <w:rsid w:val="00A058A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058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058A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058A5"/>
  </w:style>
  <w:style w:type="table" w:styleId="ab">
    <w:name w:val="Table Grid"/>
    <w:basedOn w:val="a1"/>
    <w:uiPriority w:val="59"/>
    <w:rsid w:val="00A058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058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058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058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058A5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05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058A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058A5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058A5"/>
    <w:rPr>
      <w:sz w:val="18"/>
    </w:rPr>
  </w:style>
  <w:style w:type="character" w:styleId="af">
    <w:name w:val="footnote reference"/>
    <w:uiPriority w:val="99"/>
    <w:unhideWhenUsed/>
    <w:rsid w:val="00A058A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058A5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058A5"/>
    <w:rPr>
      <w:sz w:val="20"/>
    </w:rPr>
  </w:style>
  <w:style w:type="character" w:styleId="af2">
    <w:name w:val="endnote reference"/>
    <w:uiPriority w:val="99"/>
    <w:semiHidden/>
    <w:unhideWhenUsed/>
    <w:rsid w:val="00A058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058A5"/>
    <w:pPr>
      <w:spacing w:after="57"/>
    </w:pPr>
  </w:style>
  <w:style w:type="paragraph" w:styleId="21">
    <w:name w:val="toc 2"/>
    <w:basedOn w:val="a"/>
    <w:next w:val="a"/>
    <w:uiPriority w:val="39"/>
    <w:unhideWhenUsed/>
    <w:rsid w:val="00A058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058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058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058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058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058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058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058A5"/>
    <w:pPr>
      <w:spacing w:after="57"/>
      <w:ind w:left="2268"/>
    </w:pPr>
  </w:style>
  <w:style w:type="paragraph" w:styleId="af3">
    <w:name w:val="TOC Heading"/>
    <w:uiPriority w:val="39"/>
    <w:unhideWhenUsed/>
    <w:rsid w:val="00A058A5"/>
  </w:style>
  <w:style w:type="paragraph" w:styleId="af4">
    <w:name w:val="table of figures"/>
    <w:basedOn w:val="a"/>
    <w:next w:val="a"/>
    <w:uiPriority w:val="99"/>
    <w:unhideWhenUsed/>
    <w:rsid w:val="00A058A5"/>
    <w:pPr>
      <w:spacing w:after="0"/>
    </w:pPr>
  </w:style>
  <w:style w:type="table" w:customStyle="1" w:styleId="TableNormal">
    <w:name w:val="Table Normal"/>
    <w:rsid w:val="00A058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A058A5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A058A5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A058A5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A058A5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A058A5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A058A5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A058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A058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05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365/start/167915/" TargetMode="External"/><Relationship Id="rId18" Type="http://schemas.openxmlformats.org/officeDocument/2006/relationships/hyperlink" Target="https://uchebnik.mos.ru/material_view/lesson_templates/2381226?menuReferrer=catalogue" TargetMode="External"/><Relationship Id="rId26" Type="http://schemas.openxmlformats.org/officeDocument/2006/relationships/hyperlink" Target="https://uchebnik.mos.ru/material_view/atomic_objects/7566683?menuReferrer=catalogue" TargetMode="External"/><Relationship Id="rId39" Type="http://schemas.openxmlformats.org/officeDocument/2006/relationships/hyperlink" Target="https://uchebnik.mos.ru/material_view/lesson_templates/1328970?menuReferrer=catalogu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5965/start/170616/" TargetMode="External"/><Relationship Id="rId34" Type="http://schemas.openxmlformats.org/officeDocument/2006/relationships/hyperlink" Target="https://uchebnik.mos.ru/material_view/lesson_templates/2364463?menuReferrer=catalogue" TargetMode="External"/><Relationship Id="rId42" Type="http://schemas.openxmlformats.org/officeDocument/2006/relationships/hyperlink" Target="https://uchebnik.mos.ru/material_view/atomic_objects/8528639?menuReferrer=catalogue" TargetMode="External"/><Relationship Id="rId47" Type="http://schemas.openxmlformats.org/officeDocument/2006/relationships/hyperlink" Target="https://uchebnik.mos.ru/material_view/lesson_templates/580319?menuReferrer=catalogue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uchebnik.mos.ru/material_view/lesson_templates/1820598?menuReferrer=catalogue" TargetMode="External"/><Relationship Id="rId12" Type="http://schemas.openxmlformats.org/officeDocument/2006/relationships/hyperlink" Target="https://uchebnik.mos.ru/material_view/lesson_templates/2286695?menuReferrer=catalogue" TargetMode="External"/><Relationship Id="rId17" Type="http://schemas.openxmlformats.org/officeDocument/2006/relationships/hyperlink" Target="https://uchebnik.mos.ru/material_view/atomic_objects/9858213?menuReferrer=catalogue" TargetMode="External"/><Relationship Id="rId25" Type="http://schemas.openxmlformats.org/officeDocument/2006/relationships/hyperlink" Target="https://resh.edu.ru/subject/lesson/5968/start/170710/" TargetMode="External"/><Relationship Id="rId33" Type="http://schemas.openxmlformats.org/officeDocument/2006/relationships/hyperlink" Target="https://uchebnik.mos.ru/material_view/lesson_templates/2287044?menuReferrer=catalogue" TargetMode="External"/><Relationship Id="rId38" Type="http://schemas.openxmlformats.org/officeDocument/2006/relationships/hyperlink" Target="https://resh.edu.ru/subject/lesson/5366/start/190500/" TargetMode="External"/><Relationship Id="rId46" Type="http://schemas.openxmlformats.org/officeDocument/2006/relationships/hyperlink" Target="https://uchebnik.mos.ru/material_view/lesson_templates/2331132?menuReferrer=catalog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hebnik.mos.ru/material_view/atomic_objects/9953309?menuReferrer=catalogue" TargetMode="External"/><Relationship Id="rId20" Type="http://schemas.openxmlformats.org/officeDocument/2006/relationships/hyperlink" Target="https://uchebnik.mos.ru/material_view/lesson_templates/2353502?menuReferrer=catalogue" TargetMode="External"/><Relationship Id="rId29" Type="http://schemas.openxmlformats.org/officeDocument/2006/relationships/hyperlink" Target="https://resh.edu.ru/subject/lesson/5095/start/168042/" TargetMode="External"/><Relationship Id="rId41" Type="http://schemas.openxmlformats.org/officeDocument/2006/relationships/hyperlink" Target="https://resh.edu.ru/subject/lesson/5974/start/170795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363/start/167842/" TargetMode="External"/><Relationship Id="rId11" Type="http://schemas.openxmlformats.org/officeDocument/2006/relationships/hyperlink" Target="https://uchebnik.mos.ru/material_view/lesson_templates/2366231?menuReferrer=catalogue" TargetMode="External"/><Relationship Id="rId24" Type="http://schemas.openxmlformats.org/officeDocument/2006/relationships/hyperlink" Target="https://resh.edu.ru/subject/lesson/5969/start/170658/" TargetMode="External"/><Relationship Id="rId32" Type="http://schemas.openxmlformats.org/officeDocument/2006/relationships/hyperlink" Target="https://uchebnik.mos.ru/material_view/atomic_objects/9514534?menuReferrer=catalogue" TargetMode="External"/><Relationship Id="rId37" Type="http://schemas.openxmlformats.org/officeDocument/2006/relationships/hyperlink" Target="https://resh.edu.ru/subject/lesson/4228/start/170848/" TargetMode="External"/><Relationship Id="rId40" Type="http://schemas.openxmlformats.org/officeDocument/2006/relationships/hyperlink" Target="https://resh.edu.ru/subject/lesson/5970/start/170637/" TargetMode="External"/><Relationship Id="rId45" Type="http://schemas.openxmlformats.org/officeDocument/2006/relationships/hyperlink" Target="https://uchebnik.mos.ru/material_view/atomic_objects/9948813?menuReferrer=catalogu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resh.edu.ru/subject/lesson/5094/start/190458/" TargetMode="External"/><Relationship Id="rId23" Type="http://schemas.openxmlformats.org/officeDocument/2006/relationships/hyperlink" Target="https://resh.edu.ru/subject/lesson/5096/start/190479/" TargetMode="External"/><Relationship Id="rId28" Type="http://schemas.openxmlformats.org/officeDocument/2006/relationships/hyperlink" Target="https://uchebnik.mos.ru/material_view/lesson_templates/2354677?menuReferrer=catalogue" TargetMode="External"/><Relationship Id="rId36" Type="http://schemas.openxmlformats.org/officeDocument/2006/relationships/hyperlink" Target="https://uchebnik.mos.ru/material_view/lesson_templates/2309939?menuReferrer=catalogue" TargetMode="External"/><Relationship Id="rId49" Type="http://schemas.openxmlformats.org/officeDocument/2006/relationships/hyperlink" Target="https://resh.edu.ru/subject/lesson/4231/start/170953/" TargetMode="External"/><Relationship Id="rId10" Type="http://schemas.openxmlformats.org/officeDocument/2006/relationships/hyperlink" Target="https://uchebnik.mos.ru/material_view/atomic_objects/8478268?menuReferrer=catalogue" TargetMode="External"/><Relationship Id="rId19" Type="http://schemas.openxmlformats.org/officeDocument/2006/relationships/hyperlink" Target="https://uchebnik.mos.ru/material_view/lesson_templates/2381229?menuReferrer=catalogue" TargetMode="External"/><Relationship Id="rId31" Type="http://schemas.openxmlformats.org/officeDocument/2006/relationships/hyperlink" Target="https://uchebnik.mos.ru/material_view/atomic_objects/10537537?menuReferrer=catalogue" TargetMode="External"/><Relationship Id="rId44" Type="http://schemas.openxmlformats.org/officeDocument/2006/relationships/hyperlink" Target="https://uchebnik.mos.ru/material_view/atomic_objects/10535397?menuReferrer=catalogu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chebnik.mos.ru/material_view/lesson_templates/4808?menuReferrer=catalogue" TargetMode="External"/><Relationship Id="rId14" Type="http://schemas.openxmlformats.org/officeDocument/2006/relationships/hyperlink" Target="https://resh.edu.ru/subject/lesson/4224/start/190437/" TargetMode="External"/><Relationship Id="rId22" Type="http://schemas.openxmlformats.org/officeDocument/2006/relationships/hyperlink" Target="https://resh.edu.ru/subject/lesson/4230/start/170488/" TargetMode="External"/><Relationship Id="rId27" Type="http://schemas.openxmlformats.org/officeDocument/2006/relationships/hyperlink" Target="https://uchebnik.mos.ru/material_view/atomic_objects/10096685?menuReferrer=catalogue" TargetMode="External"/><Relationship Id="rId30" Type="http://schemas.openxmlformats.org/officeDocument/2006/relationships/hyperlink" Target="https://uchebnik.mos.ru/material_view/atomic_objects/10634269?menuReferrer=catalogue" TargetMode="External"/><Relationship Id="rId35" Type="http://schemas.openxmlformats.org/officeDocument/2006/relationships/hyperlink" Target="https://uchebnik.mos.ru/material_view/lesson_templates/2342433?menuReferrer=catalogue" TargetMode="External"/><Relationship Id="rId43" Type="http://schemas.openxmlformats.org/officeDocument/2006/relationships/hyperlink" Target="https://uchebnik.mos.ru/material_view/atomic_objects/10645028?menuReferrer=catalogue" TargetMode="External"/><Relationship Id="rId48" Type="http://schemas.openxmlformats.org/officeDocument/2006/relationships/hyperlink" Target="https://uchebnik.mos.ru/material_view/lesson_templates/1885875?menuReferrer=catalogue" TargetMode="External"/><Relationship Id="rId8" Type="http://schemas.openxmlformats.org/officeDocument/2006/relationships/hyperlink" Target="https://uchebnik.mos.ru/material_view/lesson_templates/1780280?menuReferrer=catalogue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8617</Words>
  <Characters>49121</Characters>
  <Application>Microsoft Office Word</Application>
  <DocSecurity>0</DocSecurity>
  <Lines>409</Lines>
  <Paragraphs>115</Paragraphs>
  <ScaleCrop>false</ScaleCrop>
  <Company/>
  <LinksUpToDate>false</LinksUpToDate>
  <CharactersWithSpaces>57623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2023-10-19T05:33:00Z</dcterms:created>
  <dcterms:modified xsi:type="dcterms:W3CDTF">2023-10-19T05:33:00Z</dcterms:modified>
</cp:coreProperties>
</file>