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A5" w:rsidRDefault="007E6FA5">
      <w:pPr>
        <w:rPr>
          <w:sz w:val="20"/>
          <w:szCs w:val="20"/>
        </w:rPr>
        <w:sectPr w:rsidR="007E6FA5">
          <w:pgSz w:w="11900" w:h="16840"/>
          <w:pgMar w:top="520" w:right="560" w:bottom="280" w:left="560" w:header="720" w:footer="720" w:gutter="0"/>
          <w:pgNumType w:start="1"/>
          <w:cols w:space="720"/>
        </w:sectPr>
      </w:pPr>
    </w:p>
    <w:p w:rsidR="007E6FA5" w:rsidRDefault="007E6FA5" w:rsidP="00973FA1">
      <w:pPr>
        <w:spacing w:before="66"/>
        <w:ind w:right="1488"/>
        <w:rPr>
          <w:sz w:val="24"/>
          <w:szCs w:val="24"/>
        </w:rPr>
      </w:pPr>
    </w:p>
    <w:p w:rsidR="007E6FA5" w:rsidRDefault="007E6FA5">
      <w:pPr>
        <w:pStyle w:val="1"/>
        <w:ind w:left="1666" w:right="1488"/>
        <w:jc w:val="center"/>
      </w:pPr>
    </w:p>
    <w:p w:rsidR="00973FA1" w:rsidRPr="00434F2C" w:rsidRDefault="00973FA1" w:rsidP="00973FA1">
      <w:pPr>
        <w:autoSpaceDE w:val="0"/>
        <w:autoSpaceDN w:val="0"/>
        <w:spacing w:after="78" w:line="220" w:lineRule="exact"/>
      </w:pPr>
    </w:p>
    <w:p w:rsidR="00973FA1" w:rsidRPr="008D5409" w:rsidRDefault="00973FA1" w:rsidP="00973FA1">
      <w:pPr>
        <w:jc w:val="center"/>
      </w:pPr>
      <w:r w:rsidRPr="008D5409">
        <w:t>УПРАВЛЕНИЕ ОБРАЗОВАНИЯ</w:t>
      </w:r>
    </w:p>
    <w:p w:rsidR="00973FA1" w:rsidRPr="008D5409" w:rsidRDefault="00973FA1" w:rsidP="00973FA1">
      <w:pPr>
        <w:jc w:val="center"/>
      </w:pPr>
      <w:r w:rsidRPr="008D5409">
        <w:t>Администрации Ивановского муниципального района</w:t>
      </w:r>
    </w:p>
    <w:p w:rsidR="00973FA1" w:rsidRPr="008D5409" w:rsidRDefault="00973FA1" w:rsidP="00973FA1">
      <w:pPr>
        <w:jc w:val="center"/>
        <w:rPr>
          <w:b/>
        </w:rPr>
      </w:pPr>
      <w:r w:rsidRPr="008D5409">
        <w:rPr>
          <w:b/>
        </w:rPr>
        <w:t>МУНИЦИПАЛЬНОЕ БЮДЖЕТНОЕ ОБЩЕОБРАЗОВАТЕЛЬНОЕ УЧРЕЖДЕНИЕ</w:t>
      </w:r>
    </w:p>
    <w:p w:rsidR="00973FA1" w:rsidRPr="008D5409" w:rsidRDefault="00973FA1" w:rsidP="00973FA1">
      <w:pPr>
        <w:jc w:val="center"/>
        <w:rPr>
          <w:b/>
        </w:rPr>
      </w:pPr>
      <w:r w:rsidRPr="008D5409">
        <w:rPr>
          <w:b/>
        </w:rPr>
        <w:t>«КУЛИКОВСКАЯ СРЕДНЯЯ ШКОЛА»</w:t>
      </w:r>
    </w:p>
    <w:p w:rsidR="00973FA1" w:rsidRPr="008D5409" w:rsidRDefault="00973FA1" w:rsidP="00973FA1">
      <w:pPr>
        <w:jc w:val="center"/>
      </w:pPr>
      <w:r w:rsidRPr="008D5409">
        <w:t xml:space="preserve">153508 Ивановский район, д. </w:t>
      </w:r>
      <w:proofErr w:type="gramStart"/>
      <w:r w:rsidRPr="008D5409">
        <w:t>Куликово</w:t>
      </w:r>
      <w:proofErr w:type="gramEnd"/>
      <w:r w:rsidRPr="008D5409">
        <w:t>, д. 60 , тел.: (4932) 31-33-25</w:t>
      </w: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 xml:space="preserve">РАБОЧАЯ ПРОГРАММА  </w:t>
      </w:r>
      <w:proofErr w:type="gramStart"/>
      <w:r w:rsidRPr="008D5409">
        <w:rPr>
          <w:b/>
          <w:smallCaps/>
          <w:sz w:val="24"/>
          <w:szCs w:val="24"/>
        </w:rPr>
        <w:t>ПО</w:t>
      </w:r>
      <w:proofErr w:type="gramEnd"/>
    </w:p>
    <w:p w:rsidR="00973FA1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учебному предмету «литературное чтение»</w:t>
      </w: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НОО 3</w:t>
      </w:r>
      <w:r w:rsidRPr="008D5409">
        <w:rPr>
          <w:b/>
          <w:smallCaps/>
          <w:sz w:val="24"/>
          <w:szCs w:val="24"/>
        </w:rPr>
        <w:t xml:space="preserve"> КЛАСС</w:t>
      </w: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>2023-2024 УЧЕБНЫЙ ГОД</w:t>
      </w: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8D5409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73FA1" w:rsidRPr="00E47738" w:rsidRDefault="00973FA1" w:rsidP="00973FA1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E47738">
        <w:rPr>
          <w:b/>
          <w:smallCaps/>
          <w:sz w:val="24"/>
          <w:szCs w:val="24"/>
        </w:rPr>
        <w:t>КУЛИКОВО 2023</w:t>
      </w:r>
    </w:p>
    <w:p w:rsidR="00973FA1" w:rsidRDefault="00973FA1">
      <w:pPr>
        <w:pStyle w:val="1"/>
        <w:ind w:firstLine="106"/>
      </w:pPr>
    </w:p>
    <w:p w:rsidR="00973FA1" w:rsidRDefault="00973FA1">
      <w:pPr>
        <w:pStyle w:val="1"/>
        <w:ind w:firstLine="106"/>
      </w:pPr>
    </w:p>
    <w:p w:rsidR="00973FA1" w:rsidRDefault="00973FA1">
      <w:pPr>
        <w:pStyle w:val="1"/>
        <w:ind w:firstLine="106"/>
      </w:pPr>
    </w:p>
    <w:p w:rsidR="007E6FA5" w:rsidRDefault="003C672C">
      <w:pPr>
        <w:pStyle w:val="1"/>
        <w:ind w:firstLine="106"/>
      </w:pPr>
      <w:r>
        <w:lastRenderedPageBreak/>
        <w:t>ПОЯСНИТЕЛЬНАЯ ЗАПИСКА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Requires="wps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67310</wp:posOffset>
              </wp:positionH>
              <wp:positionV relativeFrom="paragraph">
                <wp:posOffset>290830</wp:posOffset>
              </wp:positionV>
              <wp:extent cx="6707505" cy="7620"/>
              <wp:effectExtent l="0" t="0" r="0" b="0"/>
              <wp:wrapTopAndBottom distT="0" distB="0"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79" w:line="291" w:lineRule="auto"/>
        <w:ind w:left="106" w:right="14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учебного предмета «Литературное чтение»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:rsidR="007E6FA5" w:rsidRDefault="003C672C">
      <w:pPr>
        <w:pStyle w:val="1"/>
        <w:spacing w:before="116"/>
        <w:ind w:left="286"/>
      </w:pPr>
      <w:r>
        <w:t>ОБЩАЯ ХАРАКТЕРИСТИКА УЧЕБНОГО ПРЕДМЕТА "ЛИТЕРАТУРНОЕ ЧТЕНИЕ"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80" w:line="291" w:lineRule="auto"/>
        <w:ind w:left="106" w:right="23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1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основу отбора произведений положены </w:t>
      </w:r>
      <w:proofErr w:type="spellStart"/>
      <w:r>
        <w:rPr>
          <w:color w:val="000000"/>
          <w:sz w:val="24"/>
          <w:szCs w:val="24"/>
        </w:rPr>
        <w:t>общедидактические</w:t>
      </w:r>
      <w:proofErr w:type="spellEnd"/>
      <w:r>
        <w:rPr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5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грамотности младшего школьника, а также возможность достижения </w:t>
      </w:r>
      <w:proofErr w:type="spellStart"/>
      <w:r>
        <w:rPr>
          <w:color w:val="000000"/>
          <w:sz w:val="24"/>
          <w:szCs w:val="24"/>
        </w:rPr>
        <w:t>метапредметных</w:t>
      </w:r>
      <w:proofErr w:type="spellEnd"/>
      <w:r>
        <w:rPr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3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>
        <w:rPr>
          <w:color w:val="000000"/>
          <w:sz w:val="24"/>
          <w:szCs w:val="24"/>
        </w:rPr>
        <w:t>метапредметные</w:t>
      </w:r>
      <w:proofErr w:type="spellEnd"/>
      <w:r>
        <w:rPr>
          <w:color w:val="000000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курс «Литературное чтение» в 3 классе отводится 136 ч.</w:t>
      </w:r>
    </w:p>
    <w:p w:rsidR="007E6FA5" w:rsidRDefault="003C672C">
      <w:pPr>
        <w:pStyle w:val="1"/>
        <w:spacing w:before="164"/>
        <w:ind w:left="286"/>
      </w:pPr>
      <w:r>
        <w:t>ЦЕЛИ ИЗУЧЕНИЯ УЧЕБНОГО ПРЕДМЕТА "ЛИТЕРАТУРНОЕ ЧТЕНИЕ"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81" w:line="291" w:lineRule="auto"/>
        <w:ind w:left="106" w:right="547" w:firstLine="180"/>
        <w:rPr>
          <w:color w:val="000000"/>
          <w:sz w:val="24"/>
          <w:szCs w:val="24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 xml:space="preserve">Приоритетная </w:t>
      </w:r>
      <w:r>
        <w:rPr>
          <w:b/>
          <w:color w:val="000000"/>
          <w:sz w:val="24"/>
          <w:szCs w:val="24"/>
        </w:rPr>
        <w:t xml:space="preserve">цель </w:t>
      </w:r>
      <w:r>
        <w:rPr>
          <w:color w:val="000000"/>
          <w:sz w:val="24"/>
          <w:szCs w:val="24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2"/>
        <w:ind w:left="106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lastRenderedPageBreak/>
        <w:t>сформированность</w:t>
      </w:r>
      <w:proofErr w:type="spellEnd"/>
      <w:r>
        <w:rPr>
          <w:color w:val="000000"/>
          <w:sz w:val="24"/>
          <w:szCs w:val="24"/>
        </w:rPr>
        <w:t xml:space="preserve"> предметных и универсальных действий в процессе изучения предмета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89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«Литературное чтение» станут фундаментом обучения в основном звене школы, а также будут востребованы в жизни.</w:t>
      </w:r>
    </w:p>
    <w:p w:rsidR="007E6FA5" w:rsidRDefault="003C672C">
      <w:pPr>
        <w:pStyle w:val="1"/>
        <w:spacing w:before="119" w:line="291" w:lineRule="auto"/>
        <w:ind w:right="154" w:firstLine="180"/>
      </w:pPr>
      <w:r>
        <w:t>Достижение заявленной цели определяется особенностями курса литературного чтения и решением следующих задач: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06" w:line="291" w:lineRule="auto"/>
        <w:ind w:right="258" w:firstLine="0"/>
        <w:rPr>
          <w:color w:val="000000"/>
        </w:rPr>
      </w:pPr>
      <w:r>
        <w:rPr>
          <w:color w:val="000000"/>
          <w:sz w:val="24"/>
          <w:szCs w:val="24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941" w:firstLine="0"/>
        <w:rPr>
          <w:color w:val="000000"/>
        </w:rPr>
      </w:pPr>
      <w:r>
        <w:rPr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747" w:firstLine="0"/>
        <w:rPr>
          <w:color w:val="000000"/>
        </w:rPr>
      </w:pPr>
      <w:r>
        <w:rPr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251" w:firstLine="0"/>
        <w:rPr>
          <w:color w:val="000000"/>
        </w:rPr>
      </w:pPr>
      <w:r>
        <w:rPr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5" w:line="291" w:lineRule="auto"/>
        <w:ind w:right="294" w:firstLine="0"/>
        <w:rPr>
          <w:color w:val="000000"/>
        </w:rPr>
        <w:sectPr w:rsidR="007E6FA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7E6FA5" w:rsidRDefault="003C672C">
      <w:pPr>
        <w:pStyle w:val="1"/>
        <w:ind w:firstLine="106"/>
      </w:pPr>
      <w:r>
        <w:lastRenderedPageBreak/>
        <w:t>СОДЕРЖАНИЕ УЧЕБНОГО ПРЕДМЕТА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Requires="wps">
          <w:drawing>
            <wp:anchor distT="0" distB="0" distL="0" distR="0" simplePos="0" relativeHeight="251659264" behindDoc="0" locked="0" layoutInCell="1" hidden="0" allowOverlap="1">
              <wp:simplePos x="0" y="0"/>
              <wp:positionH relativeFrom="column">
                <wp:posOffset>67310</wp:posOffset>
              </wp:positionH>
              <wp:positionV relativeFrom="paragraph">
                <wp:posOffset>290830</wp:posOffset>
              </wp:positionV>
              <wp:extent cx="6707505" cy="7620"/>
              <wp:effectExtent l="0" t="0" r="0" b="0"/>
              <wp:wrapTopAndBottom distT="0" distB="0"/>
              <wp:docPr id="5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5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79" w:line="291" w:lineRule="auto"/>
        <w:ind w:left="106" w:right="129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О Родине и её истории. </w:t>
      </w:r>
      <w:r>
        <w:rPr>
          <w:color w:val="000000"/>
          <w:sz w:val="24"/>
          <w:szCs w:val="24"/>
        </w:rPr>
        <w:t>Любовь к Родине и её история —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5"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Фольклор (устное народное творчество). </w:t>
      </w:r>
      <w:r>
        <w:rPr>
          <w:color w:val="000000"/>
          <w:sz w:val="24"/>
          <w:szCs w:val="24"/>
        </w:rPr>
        <w:t xml:space="preserve">Круг чтения: малые жанры фольклора (пословицы, </w:t>
      </w:r>
      <w:proofErr w:type="spellStart"/>
      <w:r>
        <w:rPr>
          <w:color w:val="000000"/>
          <w:sz w:val="24"/>
          <w:szCs w:val="24"/>
        </w:rPr>
        <w:t>потешки</w:t>
      </w:r>
      <w:proofErr w:type="spellEnd"/>
      <w:r>
        <w:rPr>
          <w:color w:val="000000"/>
          <w:sz w:val="24"/>
          <w:szCs w:val="24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Фольклорная сказка как отражение общечеловеческих ценностей и нравственных правил. </w:t>
      </w:r>
      <w:r>
        <w:rPr>
          <w:color w:val="000000"/>
          <w:sz w:val="24"/>
          <w:szCs w:val="24"/>
        </w:rPr>
        <w:t xml:space="preserve">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</w:t>
      </w:r>
      <w:proofErr w:type="spellStart"/>
      <w:r>
        <w:rPr>
          <w:color w:val="000000"/>
          <w:sz w:val="24"/>
          <w:szCs w:val="24"/>
        </w:rPr>
        <w:t>Билибина</w:t>
      </w:r>
      <w:proofErr w:type="spellEnd"/>
      <w:r>
        <w:rPr>
          <w:color w:val="000000"/>
          <w:sz w:val="24"/>
          <w:szCs w:val="24"/>
        </w:rPr>
        <w:t>, В. М. Конашевич). Отражение в сказках народного быта и культуры. Составление плана сказки.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7" w:line="291" w:lineRule="auto"/>
        <w:ind w:left="106" w:right="81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Круг чтения: народная песня. </w:t>
      </w:r>
      <w:r>
        <w:rPr>
          <w:color w:val="000000"/>
          <w:sz w:val="24"/>
          <w:szCs w:val="24"/>
        </w:rPr>
        <w:t>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Творчество А. С. Пушкина. </w:t>
      </w:r>
      <w:r>
        <w:rPr>
          <w:color w:val="000000"/>
          <w:sz w:val="24"/>
          <w:szCs w:val="24"/>
        </w:rPr>
        <w:t>А. С. Пушкин — великий русский поэт. Лирические произведения А. С. Пушкина: средства художественной выразительности (сравнение, эпитет); рифма, ритм.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5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Литературные сказки А. С. Пушкина в стихах (по выбору, например, «Сказка о царе </w:t>
      </w:r>
      <w:proofErr w:type="spellStart"/>
      <w:r>
        <w:rPr>
          <w:color w:val="000000"/>
          <w:sz w:val="24"/>
          <w:szCs w:val="24"/>
        </w:rPr>
        <w:t>Салтане</w:t>
      </w:r>
      <w:proofErr w:type="spellEnd"/>
      <w:r>
        <w:rPr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>
        <w:rPr>
          <w:color w:val="000000"/>
          <w:sz w:val="24"/>
          <w:szCs w:val="24"/>
        </w:rPr>
        <w:t>Гвидоне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Салтановиче</w:t>
      </w:r>
      <w:proofErr w:type="spellEnd"/>
      <w:r>
        <w:rPr>
          <w:color w:val="000000"/>
          <w:sz w:val="24"/>
          <w:szCs w:val="24"/>
        </w:rPr>
        <w:t xml:space="preserve"> и о прекрасной царевне Лебеди»).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>
        <w:rPr>
          <w:color w:val="000000"/>
          <w:sz w:val="24"/>
          <w:szCs w:val="24"/>
        </w:rPr>
        <w:t>Билибин</w:t>
      </w:r>
      <w:proofErr w:type="spellEnd"/>
      <w:r>
        <w:rPr>
          <w:color w:val="000000"/>
          <w:sz w:val="24"/>
          <w:szCs w:val="24"/>
        </w:rPr>
        <w:t xml:space="preserve"> — иллюстратор сказок А. С. Пушкина.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5"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Творчество И. А. Крылова. </w:t>
      </w:r>
      <w:r>
        <w:rPr>
          <w:color w:val="000000"/>
          <w:sz w:val="24"/>
          <w:szCs w:val="24"/>
        </w:rPr>
        <w:t>Басня — произведение-поучение, которое помогает увидеть свои и чужие недостатки. Иносказание в баснях И. А. Крылов — великий русский баснописец. Басни И. 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:rsidR="007E6FA5" w:rsidRDefault="003C672C">
      <w:pPr>
        <w:spacing w:before="118" w:line="291" w:lineRule="auto"/>
        <w:ind w:left="106" w:right="245" w:firstLine="180"/>
        <w:rPr>
          <w:sz w:val="24"/>
          <w:szCs w:val="24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i/>
          <w:sz w:val="24"/>
          <w:szCs w:val="24"/>
        </w:rPr>
        <w:t>Картины природы в произведениях поэтов и писателей ХIХ—ХХ веков</w:t>
      </w:r>
      <w:r>
        <w:rPr>
          <w:sz w:val="24"/>
          <w:szCs w:val="24"/>
        </w:rPr>
        <w:t xml:space="preserve">.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 И. Тютчева, А. А. Фета, М. Ю. Лермонтова, А. Н. </w:t>
      </w:r>
      <w:proofErr w:type="spellStart"/>
      <w:r>
        <w:rPr>
          <w:sz w:val="24"/>
          <w:szCs w:val="24"/>
        </w:rPr>
        <w:t>Майкова</w:t>
      </w:r>
      <w:proofErr w:type="spellEnd"/>
      <w:r>
        <w:rPr>
          <w:sz w:val="24"/>
          <w:szCs w:val="24"/>
        </w:rPr>
        <w:t>,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2" w:line="291" w:lineRule="auto"/>
        <w:ind w:left="106" w:right="2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Н. А. Некрасова, А. А. Блока, С. А.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right="233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Творчество Л. Н. Толстого</w:t>
      </w:r>
      <w:r>
        <w:rPr>
          <w:color w:val="000000"/>
          <w:sz w:val="24"/>
          <w:szCs w:val="24"/>
        </w:rPr>
        <w:t>. Жанровое многообразие произведений Л. Н. Толстого: сказки, рассказы, басни, быль (не менее трёх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right="563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Литературная сказка. </w:t>
      </w:r>
      <w:r>
        <w:rPr>
          <w:color w:val="000000"/>
          <w:sz w:val="24"/>
          <w:szCs w:val="24"/>
        </w:rPr>
        <w:t xml:space="preserve">Литературная сказка русских писателей (не менее двух). Круг чтения: произведения Д. Н. Мамина-Сибиряка, В. Ф. Одоевского, В. М. Гаршина, М. Горького, И. С. Соколова-Микитова, Г. А. </w:t>
      </w:r>
      <w:proofErr w:type="spellStart"/>
      <w:r>
        <w:rPr>
          <w:color w:val="000000"/>
          <w:sz w:val="24"/>
          <w:szCs w:val="24"/>
        </w:rPr>
        <w:t>Скребицкого</w:t>
      </w:r>
      <w:proofErr w:type="spellEnd"/>
      <w:r>
        <w:rPr>
          <w:color w:val="000000"/>
          <w:sz w:val="24"/>
          <w:szCs w:val="24"/>
        </w:rPr>
        <w:t xml:space="preserve"> и др. Особенности авторских сказок (сюжет, язык, герои). Составление аннотации.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tabs>
          <w:tab w:val="left" w:pos="848"/>
          <w:tab w:val="left" w:pos="7210"/>
          <w:tab w:val="left" w:pos="9273"/>
        </w:tabs>
        <w:spacing w:before="118" w:line="291" w:lineRule="auto"/>
        <w:ind w:left="106" w:right="30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Произведения о взаимоотношениях человека и животных</w:t>
      </w:r>
      <w:r>
        <w:rPr>
          <w:color w:val="000000"/>
          <w:sz w:val="24"/>
          <w:szCs w:val="24"/>
        </w:rPr>
        <w:t>. Человек и его отношения с животными: верность, преданность, забота и любовь. Круг чтения (по выбору, не менее четырёх авторов): произведения Д. Н. Мамина-Сибиряка, К. Г. Паустовского, М. М.</w:t>
      </w:r>
      <w:r>
        <w:rPr>
          <w:color w:val="000000"/>
          <w:sz w:val="24"/>
          <w:szCs w:val="24"/>
        </w:rPr>
        <w:tab/>
        <w:t>Пришвина, С. В.</w:t>
      </w:r>
      <w:r>
        <w:rPr>
          <w:color w:val="000000"/>
          <w:sz w:val="24"/>
          <w:szCs w:val="24"/>
        </w:rPr>
        <w:tab/>
        <w:t>Образцова, В. Л.</w:t>
      </w:r>
      <w:r>
        <w:rPr>
          <w:color w:val="000000"/>
          <w:sz w:val="24"/>
          <w:szCs w:val="24"/>
        </w:rPr>
        <w:tab/>
        <w:t>Дурова,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7" w:line="291" w:lineRule="auto"/>
        <w:ind w:left="106" w:right="107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Произведения о детях</w:t>
      </w:r>
      <w:r>
        <w:rPr>
          <w:color w:val="000000"/>
          <w:sz w:val="24"/>
          <w:szCs w:val="24"/>
        </w:rPr>
        <w:t>. 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 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right="22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Юмористические произведения. </w:t>
      </w:r>
      <w:r>
        <w:rPr>
          <w:color w:val="000000"/>
          <w:sz w:val="24"/>
          <w:szCs w:val="24"/>
        </w:rPr>
        <w:t xml:space="preserve">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</w:t>
      </w:r>
      <w:proofErr w:type="spellStart"/>
      <w:r>
        <w:rPr>
          <w:color w:val="000000"/>
          <w:sz w:val="24"/>
          <w:szCs w:val="24"/>
        </w:rPr>
        <w:t>Голявкин</w:t>
      </w:r>
      <w:proofErr w:type="spellEnd"/>
      <w:r>
        <w:rPr>
          <w:color w:val="000000"/>
          <w:sz w:val="24"/>
          <w:szCs w:val="24"/>
        </w:rPr>
        <w:t xml:space="preserve"> и др.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8" w:line="291" w:lineRule="auto"/>
        <w:ind w:left="106" w:right="57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Зарубежная литература. </w:t>
      </w:r>
      <w:r>
        <w:rPr>
          <w:color w:val="000000"/>
          <w:sz w:val="24"/>
          <w:szCs w:val="24"/>
        </w:rPr>
        <w:t xml:space="preserve">Круг чтения (произведения двух-трёх авторов по выбору): литературные сказки Ш. Перро, Х.-К. Андерсена, Ц. </w:t>
      </w:r>
      <w:proofErr w:type="spellStart"/>
      <w:r>
        <w:rPr>
          <w:color w:val="000000"/>
          <w:sz w:val="24"/>
          <w:szCs w:val="24"/>
        </w:rPr>
        <w:t>Топелиуса</w:t>
      </w:r>
      <w:proofErr w:type="spellEnd"/>
      <w:r>
        <w:rPr>
          <w:color w:val="000000"/>
          <w:sz w:val="24"/>
          <w:szCs w:val="24"/>
        </w:rPr>
        <w:t xml:space="preserve">, Р. Киплинга, Дж. </w:t>
      </w:r>
      <w:proofErr w:type="spellStart"/>
      <w:r>
        <w:rPr>
          <w:color w:val="000000"/>
          <w:sz w:val="24"/>
          <w:szCs w:val="24"/>
        </w:rPr>
        <w:t>Родари</w:t>
      </w:r>
      <w:proofErr w:type="spellEnd"/>
      <w:r>
        <w:rPr>
          <w:color w:val="000000"/>
          <w:sz w:val="24"/>
          <w:szCs w:val="24"/>
        </w:rPr>
        <w:t xml:space="preserve">, С. Лагерлёф.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color w:val="000000"/>
          <w:sz w:val="24"/>
          <w:szCs w:val="24"/>
        </w:rPr>
        <w:t>Заходер</w:t>
      </w:r>
      <w:proofErr w:type="spellEnd"/>
      <w:r>
        <w:rPr>
          <w:color w:val="000000"/>
          <w:sz w:val="24"/>
          <w:szCs w:val="24"/>
        </w:rPr>
        <w:t>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7" w:line="291" w:lineRule="auto"/>
        <w:ind w:left="106" w:right="154" w:firstLine="180"/>
        <w:rPr>
          <w:color w:val="000000"/>
          <w:sz w:val="24"/>
          <w:szCs w:val="24"/>
        </w:rPr>
        <w:sectPr w:rsidR="007E6FA5">
          <w:pgSz w:w="11900" w:h="16840"/>
          <w:pgMar w:top="500" w:right="560" w:bottom="280" w:left="560" w:header="720" w:footer="720" w:gutter="0"/>
          <w:cols w:space="720"/>
        </w:sectPr>
      </w:pPr>
      <w:r>
        <w:rPr>
          <w:i/>
          <w:color w:val="000000"/>
          <w:sz w:val="24"/>
          <w:szCs w:val="24"/>
        </w:rPr>
        <w:t xml:space="preserve">Библиографическая культура (работа с детской книгой и справочной литературой). </w:t>
      </w:r>
      <w:r>
        <w:rPr>
          <w:color w:val="000000"/>
          <w:sz w:val="24"/>
          <w:szCs w:val="24"/>
        </w:rPr>
        <w:t>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E6FA5" w:rsidRDefault="003C672C">
      <w:pPr>
        <w:pStyle w:val="1"/>
        <w:ind w:firstLine="106"/>
      </w:pPr>
      <w:r>
        <w:lastRenderedPageBreak/>
        <w:t>ПЛАНИРУЕМЫЕ ОБРАЗОВАТЕЛЬНЫЕ РЕЗУЛЬТАТЫ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Requires="wps">
          <w:drawing>
            <wp:anchor distT="0" distB="0" distL="0" distR="0" simplePos="0" relativeHeight="251660288" behindDoc="0" locked="0" layoutInCell="1" hidden="0" allowOverlap="1">
              <wp:simplePos x="0" y="0"/>
              <wp:positionH relativeFrom="column">
                <wp:posOffset>67310</wp:posOffset>
              </wp:positionH>
              <wp:positionV relativeFrom="paragraph">
                <wp:posOffset>290830</wp:posOffset>
              </wp:positionV>
              <wp:extent cx="6707505" cy="7620"/>
              <wp:effectExtent l="0" t="0" r="0" b="0"/>
              <wp:wrapTopAndBottom distT="0" distB="0"/>
              <wp:docPr id="7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7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79" w:line="291" w:lineRule="auto"/>
        <w:ind w:left="106" w:right="29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литературного чтения в 3 классе направлено на достижение обучающимися личностных, </w:t>
      </w:r>
      <w:proofErr w:type="spellStart"/>
      <w:r>
        <w:rPr>
          <w:color w:val="000000"/>
          <w:sz w:val="24"/>
          <w:szCs w:val="24"/>
        </w:rPr>
        <w:t>метапредметных</w:t>
      </w:r>
      <w:proofErr w:type="spellEnd"/>
      <w:r>
        <w:rPr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7E6FA5" w:rsidRDefault="003C672C">
      <w:pPr>
        <w:pStyle w:val="1"/>
        <w:spacing w:before="191"/>
        <w:ind w:firstLine="106"/>
      </w:pPr>
      <w:r>
        <w:t>ЛИЧНОСТНЫЕ РЕЗУЛЬТАТЫ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13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 нравственным ценностям, приобретение опыта применения сформированных представлений и отношений на практике.</w:t>
      </w:r>
    </w:p>
    <w:p w:rsidR="007E6FA5" w:rsidRDefault="003C672C">
      <w:pPr>
        <w:pStyle w:val="1"/>
        <w:spacing w:before="115"/>
        <w:ind w:left="286"/>
      </w:pPr>
      <w:r>
        <w:t>Гражданско-патриотическое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552" w:firstLine="0"/>
        <w:rPr>
          <w:color w:val="000000"/>
        </w:rPr>
      </w:pPr>
      <w:r>
        <w:rPr>
          <w:color w:val="000000"/>
          <w:sz w:val="24"/>
          <w:szCs w:val="24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288" w:firstLine="0"/>
        <w:rPr>
          <w:color w:val="000000"/>
        </w:rPr>
      </w:pPr>
      <w:r>
        <w:rPr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437" w:firstLine="0"/>
        <w:rPr>
          <w:color w:val="000000"/>
        </w:rPr>
      </w:pPr>
      <w:r>
        <w:rPr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E6FA5" w:rsidRDefault="003C672C">
      <w:pPr>
        <w:pStyle w:val="1"/>
        <w:spacing w:before="106"/>
        <w:ind w:left="286"/>
      </w:pPr>
      <w:r>
        <w:t>Духовно-нравственное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896" w:firstLine="0"/>
        <w:rPr>
          <w:color w:val="000000"/>
        </w:rPr>
      </w:pPr>
      <w:r>
        <w:rPr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6" w:line="291" w:lineRule="auto"/>
        <w:ind w:right="529" w:firstLine="0"/>
        <w:rPr>
          <w:color w:val="000000"/>
        </w:rPr>
      </w:pPr>
      <w:r>
        <w:rPr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022" w:firstLine="0"/>
        <w:rPr>
          <w:color w:val="000000"/>
        </w:rPr>
      </w:pPr>
      <w:r>
        <w:rPr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69" w:firstLine="0"/>
        <w:rPr>
          <w:color w:val="000000"/>
        </w:rPr>
      </w:pPr>
      <w:r>
        <w:rPr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</w:t>
      </w:r>
    </w:p>
    <w:p w:rsidR="007E6FA5" w:rsidRDefault="003C672C">
      <w:pPr>
        <w:pStyle w:val="1"/>
        <w:spacing w:before="107"/>
        <w:ind w:left="286"/>
      </w:pPr>
      <w:r>
        <w:t>Эстетическое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375" w:firstLine="0"/>
        <w:rPr>
          <w:color w:val="000000"/>
        </w:rPr>
      </w:pPr>
      <w:r>
        <w:rPr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7"/>
        <w:ind w:left="886"/>
        <w:rPr>
          <w:color w:val="000000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2"/>
        <w:ind w:left="5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произведений фольклора и художественной литературы;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1160" w:firstLine="0"/>
        <w:rPr>
          <w:color w:val="000000"/>
        </w:rPr>
      </w:pPr>
      <w:r>
        <w:rPr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E6FA5" w:rsidRDefault="003C672C">
      <w:pPr>
        <w:pStyle w:val="1"/>
        <w:spacing w:before="107"/>
        <w:ind w:left="286"/>
      </w:pPr>
      <w:r>
        <w:t>Физическое воспитание, формирование культуры здоровья эмоционального благополучия: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626" w:firstLine="0"/>
        <w:rPr>
          <w:color w:val="000000"/>
        </w:rPr>
      </w:pPr>
      <w:r>
        <w:rPr>
          <w:color w:val="000000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бережное отношение к физическому и психическому здоровью.</w:t>
      </w:r>
    </w:p>
    <w:p w:rsidR="007E6FA5" w:rsidRDefault="003C672C">
      <w:pPr>
        <w:pStyle w:val="1"/>
        <w:spacing w:before="168"/>
        <w:ind w:left="286"/>
      </w:pPr>
      <w:r>
        <w:t>Трудовое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1020" w:firstLine="0"/>
        <w:rPr>
          <w:color w:val="000000"/>
        </w:rPr>
      </w:pPr>
      <w:r>
        <w:rPr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E6FA5" w:rsidRDefault="003C672C">
      <w:pPr>
        <w:pStyle w:val="1"/>
        <w:spacing w:before="106"/>
        <w:ind w:left="286"/>
      </w:pPr>
      <w:r>
        <w:t>Экологическое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311" w:firstLine="0"/>
        <w:rPr>
          <w:color w:val="000000"/>
        </w:rPr>
      </w:pPr>
      <w:r>
        <w:rPr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неприятие действий, приносящих ей вред.</w:t>
      </w:r>
    </w:p>
    <w:p w:rsidR="007E6FA5" w:rsidRDefault="003C672C">
      <w:pPr>
        <w:pStyle w:val="1"/>
        <w:spacing w:before="168"/>
        <w:ind w:left="286"/>
      </w:pPr>
      <w:r>
        <w:t>Ценности научного познания: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639" w:firstLine="0"/>
        <w:rPr>
          <w:color w:val="000000"/>
        </w:rPr>
      </w:pPr>
      <w:r>
        <w:rPr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201" w:firstLine="0"/>
        <w:rPr>
          <w:color w:val="000000"/>
        </w:rPr>
      </w:pPr>
      <w:r>
        <w:rPr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1"/>
          <w:szCs w:val="21"/>
        </w:rPr>
      </w:pPr>
    </w:p>
    <w:p w:rsidR="007E6FA5" w:rsidRDefault="003C672C">
      <w:pPr>
        <w:pStyle w:val="1"/>
        <w:spacing w:before="0"/>
        <w:ind w:firstLine="106"/>
      </w:pPr>
      <w:r>
        <w:t>МЕТАПРЕДМЕТНЫЕ РЕЗУЛЬТАТЫ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35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E6FA5" w:rsidRDefault="003C672C">
      <w:pPr>
        <w:spacing w:before="119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базовые логические действия: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325" w:firstLine="0"/>
        <w:rPr>
          <w:color w:val="000000"/>
        </w:rPr>
      </w:pPr>
      <w:r>
        <w:rPr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461" w:firstLine="0"/>
        <w:rPr>
          <w:color w:val="000000"/>
        </w:rPr>
      </w:pPr>
      <w:r>
        <w:rPr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78" w:firstLine="0"/>
        <w:rPr>
          <w:color w:val="000000"/>
        </w:rPr>
      </w:pPr>
      <w:r>
        <w:rPr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721" w:firstLine="0"/>
        <w:rPr>
          <w:color w:val="000000"/>
        </w:rPr>
      </w:pPr>
      <w:r>
        <w:rPr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  <w:sectPr w:rsidR="007E6FA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70"/>
        <w:ind w:left="5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текста, при составлении плана, пересказе текста, характеристике поступков героев;</w:t>
      </w:r>
    </w:p>
    <w:p w:rsidR="007E6FA5" w:rsidRDefault="003C672C">
      <w:pPr>
        <w:spacing w:before="168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базовые исследовательские действия: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223" w:firstLine="0"/>
        <w:rPr>
          <w:color w:val="000000"/>
        </w:rPr>
      </w:pPr>
      <w:r>
        <w:rPr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306" w:firstLine="0"/>
        <w:rPr>
          <w:color w:val="000000"/>
        </w:rPr>
      </w:pPr>
      <w:r>
        <w:rPr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7" w:line="291" w:lineRule="auto"/>
        <w:ind w:right="1014" w:firstLine="0"/>
        <w:rPr>
          <w:color w:val="000000"/>
        </w:rPr>
      </w:pPr>
      <w:r>
        <w:rPr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1399" w:firstLine="0"/>
        <w:rPr>
          <w:color w:val="000000"/>
        </w:rPr>
      </w:pPr>
      <w:r>
        <w:rPr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517" w:firstLine="0"/>
        <w:rPr>
          <w:color w:val="000000"/>
        </w:rPr>
      </w:pPr>
      <w:r>
        <w:rPr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E6FA5" w:rsidRDefault="003C672C">
      <w:pPr>
        <w:spacing w:before="107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работа с информацией: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/>
        <w:ind w:left="886"/>
        <w:rPr>
          <w:color w:val="000000"/>
        </w:rPr>
      </w:pPr>
      <w:r>
        <w:rPr>
          <w:color w:val="000000"/>
          <w:sz w:val="24"/>
          <w:szCs w:val="24"/>
        </w:rPr>
        <w:t>выбирать источник получения информации;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1377" w:firstLine="0"/>
        <w:rPr>
          <w:color w:val="000000"/>
        </w:rPr>
      </w:pPr>
      <w:r>
        <w:rPr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65" w:firstLine="0"/>
        <w:rPr>
          <w:color w:val="000000"/>
        </w:rPr>
      </w:pPr>
      <w:r>
        <w:rPr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571" w:firstLine="0"/>
        <w:rPr>
          <w:color w:val="000000"/>
        </w:rPr>
      </w:pPr>
      <w:r>
        <w:rPr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173" w:firstLine="0"/>
        <w:rPr>
          <w:color w:val="000000"/>
        </w:rPr>
      </w:pPr>
      <w:r>
        <w:rPr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/>
        <w:ind w:left="886"/>
        <w:rPr>
          <w:color w:val="000000"/>
        </w:rPr>
      </w:pPr>
      <w:r>
        <w:rPr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69"/>
        <w:ind w:left="286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b/>
          <w:color w:val="000000"/>
          <w:sz w:val="24"/>
          <w:szCs w:val="24"/>
        </w:rPr>
        <w:t>коммуникативные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0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универсальные учебные действия:</w:t>
      </w:r>
    </w:p>
    <w:p w:rsidR="007E6FA5" w:rsidRDefault="003C672C">
      <w:pPr>
        <w:spacing w:before="60"/>
        <w:ind w:left="286"/>
        <w:rPr>
          <w:sz w:val="24"/>
          <w:szCs w:val="24"/>
        </w:rPr>
      </w:pPr>
      <w:r>
        <w:rPr>
          <w:i/>
          <w:sz w:val="24"/>
          <w:szCs w:val="24"/>
        </w:rPr>
        <w:t>общение</w:t>
      </w:r>
      <w:r>
        <w:rPr>
          <w:sz w:val="24"/>
          <w:szCs w:val="24"/>
        </w:rPr>
        <w:t>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879" w:firstLine="0"/>
        <w:rPr>
          <w:color w:val="000000"/>
        </w:rPr>
      </w:pPr>
      <w:r>
        <w:rPr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638" w:firstLine="0"/>
        <w:rPr>
          <w:color w:val="000000"/>
        </w:rPr>
      </w:pPr>
      <w:r>
        <w:rPr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</w:pPr>
      <w:r>
        <w:rPr>
          <w:color w:val="000000"/>
          <w:sz w:val="24"/>
          <w:szCs w:val="24"/>
        </w:rPr>
        <w:t>корректно и аргументированно высказывать своё мнение;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</w:pPr>
      <w:r>
        <w:rPr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</w:pPr>
      <w:r>
        <w:rPr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</w:pPr>
      <w:r>
        <w:rPr>
          <w:color w:val="000000"/>
          <w:sz w:val="24"/>
          <w:szCs w:val="24"/>
        </w:rPr>
        <w:t>готовить небольшие публичные выступления;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  <w:sectPr w:rsidR="007E6FA5">
          <w:pgSz w:w="11900" w:h="16840"/>
          <w:pgMar w:top="54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6"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К концу обучения в начальной школе у обучающегося формируются </w:t>
      </w:r>
      <w:r>
        <w:rPr>
          <w:b/>
          <w:color w:val="000000"/>
          <w:sz w:val="24"/>
          <w:szCs w:val="24"/>
        </w:rPr>
        <w:t xml:space="preserve">регулятивные </w:t>
      </w:r>
      <w:r>
        <w:rPr>
          <w:color w:val="000000"/>
          <w:sz w:val="24"/>
          <w:szCs w:val="24"/>
        </w:rPr>
        <w:t>универсальные учебные действия:</w:t>
      </w:r>
    </w:p>
    <w:p w:rsidR="007E6FA5" w:rsidRDefault="003C672C">
      <w:pPr>
        <w:spacing w:line="275" w:lineRule="auto"/>
        <w:ind w:left="286"/>
        <w:rPr>
          <w:sz w:val="24"/>
          <w:szCs w:val="24"/>
        </w:rPr>
      </w:pPr>
      <w:r>
        <w:rPr>
          <w:i/>
          <w:sz w:val="24"/>
          <w:szCs w:val="24"/>
        </w:rPr>
        <w:t>самоорганизация</w:t>
      </w:r>
      <w:r>
        <w:rPr>
          <w:sz w:val="24"/>
          <w:szCs w:val="24"/>
        </w:rPr>
        <w:t>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выстраивать последовательность выбранных действий;</w:t>
      </w:r>
    </w:p>
    <w:p w:rsidR="007E6FA5" w:rsidRDefault="003C672C">
      <w:pPr>
        <w:spacing w:before="168"/>
        <w:ind w:left="286"/>
        <w:rPr>
          <w:sz w:val="24"/>
          <w:szCs w:val="24"/>
        </w:rPr>
      </w:pPr>
      <w:r>
        <w:rPr>
          <w:i/>
          <w:sz w:val="24"/>
          <w:szCs w:val="24"/>
        </w:rPr>
        <w:t>самоконтроль</w:t>
      </w:r>
      <w:r>
        <w:rPr>
          <w:sz w:val="24"/>
          <w:szCs w:val="24"/>
        </w:rPr>
        <w:t>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7"/>
          <w:szCs w:val="27"/>
        </w:rPr>
      </w:pPr>
    </w:p>
    <w:p w:rsidR="007E6FA5" w:rsidRDefault="003C672C">
      <w:pPr>
        <w:pStyle w:val="1"/>
        <w:spacing w:before="0"/>
        <w:ind w:firstLine="106"/>
      </w:pPr>
      <w:r>
        <w:t>Совместная деятельность: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216" w:line="291" w:lineRule="auto"/>
        <w:ind w:right="614" w:firstLine="0"/>
        <w:jc w:val="both"/>
        <w:rPr>
          <w:color w:val="000000"/>
        </w:rPr>
      </w:pPr>
      <w:r>
        <w:rPr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39" w:firstLine="0"/>
        <w:jc w:val="both"/>
        <w:rPr>
          <w:color w:val="000000"/>
        </w:rPr>
      </w:pPr>
      <w:r>
        <w:rPr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1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ответственно выполнять свою часть работы;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оценивать свой вклад в общий результат;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7"/>
          <w:szCs w:val="27"/>
        </w:rPr>
      </w:pPr>
    </w:p>
    <w:p w:rsidR="007E6FA5" w:rsidRDefault="003C672C">
      <w:pPr>
        <w:pStyle w:val="1"/>
        <w:spacing w:before="1"/>
        <w:ind w:firstLine="106"/>
      </w:pPr>
      <w:r>
        <w:t>ПРЕДМЕТНЫЕ РЕЗУЛЬТАТЫ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80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E6FA5" w:rsidRDefault="003C672C">
      <w:pPr>
        <w:spacing w:line="274" w:lineRule="auto"/>
        <w:ind w:left="286"/>
        <w:rPr>
          <w:sz w:val="24"/>
          <w:szCs w:val="24"/>
        </w:rPr>
      </w:pPr>
      <w:r>
        <w:rPr>
          <w:sz w:val="24"/>
          <w:szCs w:val="24"/>
        </w:rPr>
        <w:t xml:space="preserve">К концу обучения </w:t>
      </w:r>
      <w:r>
        <w:rPr>
          <w:b/>
          <w:sz w:val="24"/>
          <w:szCs w:val="24"/>
        </w:rPr>
        <w:t xml:space="preserve">в третьем классе </w:t>
      </w:r>
      <w:r>
        <w:rPr>
          <w:sz w:val="24"/>
          <w:szCs w:val="24"/>
        </w:rPr>
        <w:t>обучающийся научится: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383" w:firstLine="0"/>
        <w:rPr>
          <w:color w:val="000000"/>
        </w:rPr>
      </w:pPr>
      <w:r>
        <w:rPr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342" w:firstLine="0"/>
        <w:rPr>
          <w:color w:val="000000"/>
        </w:rPr>
      </w:pPr>
      <w:r>
        <w:rPr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746" w:firstLine="0"/>
        <w:jc w:val="both"/>
        <w:rPr>
          <w:color w:val="000000"/>
        </w:rPr>
      </w:pPr>
      <w:r>
        <w:rPr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511" w:firstLine="0"/>
        <w:jc w:val="both"/>
        <w:rPr>
          <w:color w:val="000000"/>
        </w:rPr>
      </w:pPr>
      <w:r>
        <w:rPr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6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1" w:line="291" w:lineRule="auto"/>
        <w:ind w:right="1173" w:firstLine="0"/>
        <w:rPr>
          <w:color w:val="000000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66" w:line="291" w:lineRule="auto"/>
        <w:ind w:right="795" w:firstLine="0"/>
        <w:rPr>
          <w:color w:val="000000"/>
        </w:rPr>
      </w:pPr>
      <w:r>
        <w:rPr>
          <w:color w:val="000000"/>
          <w:sz w:val="24"/>
          <w:szCs w:val="24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54" w:firstLine="0"/>
        <w:rPr>
          <w:color w:val="000000"/>
        </w:rPr>
      </w:pPr>
      <w:r>
        <w:rPr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color w:val="000000"/>
          <w:sz w:val="24"/>
          <w:szCs w:val="24"/>
        </w:rPr>
        <w:t>потешки</w:t>
      </w:r>
      <w:proofErr w:type="spellEnd"/>
      <w:r>
        <w:rPr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7" w:line="291" w:lineRule="auto"/>
        <w:ind w:right="361" w:firstLine="0"/>
        <w:rPr>
          <w:color w:val="000000"/>
        </w:rPr>
      </w:pPr>
      <w:r>
        <w:rPr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271" w:firstLine="0"/>
        <w:rPr>
          <w:color w:val="000000"/>
        </w:rPr>
      </w:pPr>
      <w:r>
        <w:rPr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168" w:firstLine="0"/>
        <w:rPr>
          <w:color w:val="000000"/>
        </w:rPr>
      </w:pPr>
      <w:r>
        <w:rPr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674" w:firstLine="0"/>
        <w:rPr>
          <w:color w:val="000000"/>
        </w:rPr>
      </w:pPr>
      <w:r>
        <w:rPr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72" w:firstLine="0"/>
        <w:rPr>
          <w:color w:val="000000"/>
        </w:rPr>
      </w:pPr>
      <w:r>
        <w:rPr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393" w:firstLine="0"/>
        <w:rPr>
          <w:color w:val="000000"/>
        </w:rPr>
      </w:pPr>
      <w:r>
        <w:rPr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5" w:line="291" w:lineRule="auto"/>
        <w:ind w:right="502" w:firstLine="0"/>
        <w:rPr>
          <w:color w:val="000000"/>
        </w:rPr>
      </w:pPr>
      <w:r>
        <w:rPr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155" w:firstLine="0"/>
        <w:rPr>
          <w:color w:val="000000"/>
        </w:rPr>
      </w:pPr>
      <w:r>
        <w:rPr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432" w:firstLine="0"/>
        <w:rPr>
          <w:color w:val="000000"/>
        </w:rPr>
      </w:pPr>
      <w:r>
        <w:rPr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787" w:firstLine="0"/>
        <w:rPr>
          <w:color w:val="000000"/>
        </w:rPr>
      </w:pPr>
      <w:r>
        <w:rPr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/>
        <w:ind w:left="886"/>
        <w:rPr>
          <w:color w:val="000000"/>
        </w:rPr>
      </w:pPr>
      <w:r>
        <w:rPr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160" w:firstLine="0"/>
        <w:rPr>
          <w:color w:val="000000"/>
        </w:rPr>
      </w:pPr>
      <w:r>
        <w:rPr>
          <w:color w:val="000000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929" w:firstLine="0"/>
        <w:rPr>
          <w:color w:val="000000"/>
        </w:rPr>
      </w:pPr>
      <w:r>
        <w:rPr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  <w:sectPr w:rsidR="007E6FA5">
          <w:pgSz w:w="11900" w:h="16840"/>
          <w:pgMar w:top="58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74"/>
        <w:ind w:left="5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картотеки, рассказывать о прочитанной книге;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355" w:firstLine="0"/>
        <w:rPr>
          <w:color w:val="000000"/>
        </w:rPr>
        <w:sectPr w:rsidR="007E6FA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7E6FA5" w:rsidRDefault="003C672C">
      <w:pPr>
        <w:spacing w:before="80"/>
        <w:ind w:left="106"/>
        <w:rPr>
          <w:b/>
          <w:sz w:val="19"/>
          <w:szCs w:val="19"/>
        </w:rPr>
      </w:pPr>
      <w:r>
        <w:rPr>
          <w:b/>
          <w:sz w:val="19"/>
          <w:szCs w:val="19"/>
        </w:rPr>
        <w:lastRenderedPageBreak/>
        <w:t>ТЕМАТИЧЕСКОЕ ПЛАНИРОВАНИЕ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Requires="wps">
          <w:drawing>
            <wp:anchor distT="0" distB="0" distL="0" distR="0" simplePos="0" relativeHeight="251661312" behindDoc="0" locked="0" layoutInCell="1" hidden="0" allowOverlap="1">
              <wp:simplePos x="0" y="0"/>
              <wp:positionH relativeFrom="column">
                <wp:posOffset>67310</wp:posOffset>
              </wp:positionH>
              <wp:positionV relativeFrom="paragraph">
                <wp:posOffset>224155</wp:posOffset>
              </wp:positionV>
              <wp:extent cx="9850755" cy="7620"/>
              <wp:effectExtent l="0" t="0" r="0" b="0"/>
              <wp:wrapTopAndBottom distT="0" distB="0"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5075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 distT="0" dist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Style w:val="a6"/>
        <w:tblW w:w="1549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68"/>
        <w:gridCol w:w="1597"/>
        <w:gridCol w:w="528"/>
        <w:gridCol w:w="1104"/>
        <w:gridCol w:w="1140"/>
        <w:gridCol w:w="804"/>
        <w:gridCol w:w="7648"/>
        <w:gridCol w:w="828"/>
        <w:gridCol w:w="1380"/>
      </w:tblGrid>
      <w:tr w:rsidR="007E6FA5">
        <w:trPr>
          <w:trHeight w:val="333"/>
        </w:trPr>
        <w:tc>
          <w:tcPr>
            <w:tcW w:w="468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6" w:right="134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1597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6" w:right="458"/>
              <w:jc w:val="both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Количество часов</w:t>
            </w:r>
          </w:p>
        </w:tc>
        <w:tc>
          <w:tcPr>
            <w:tcW w:w="804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8" w:right="40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Дата изучения</w:t>
            </w:r>
          </w:p>
        </w:tc>
        <w:tc>
          <w:tcPr>
            <w:tcW w:w="7648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8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Виды деятельности</w:t>
            </w:r>
          </w:p>
        </w:tc>
        <w:tc>
          <w:tcPr>
            <w:tcW w:w="828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44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Виды, формы контроля</w:t>
            </w:r>
          </w:p>
        </w:tc>
        <w:tc>
          <w:tcPr>
            <w:tcW w:w="1380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48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Электронные (цифровые) образовательные ресурсы</w:t>
            </w:r>
          </w:p>
        </w:tc>
      </w:tr>
      <w:tr w:rsidR="007E6FA5">
        <w:trPr>
          <w:trHeight w:val="561"/>
        </w:trPr>
        <w:tc>
          <w:tcPr>
            <w:tcW w:w="468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1597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всего</w:t>
            </w:r>
          </w:p>
        </w:tc>
        <w:tc>
          <w:tcPr>
            <w:tcW w:w="1104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7" w:right="43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контрольные работы</w:t>
            </w:r>
          </w:p>
        </w:tc>
        <w:tc>
          <w:tcPr>
            <w:tcW w:w="114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7" w:right="44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практические работы</w:t>
            </w:r>
          </w:p>
        </w:tc>
        <w:tc>
          <w:tcPr>
            <w:tcW w:w="804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7648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828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1380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</w:tr>
      <w:tr w:rsidR="007E6FA5">
        <w:trPr>
          <w:trHeight w:val="1870"/>
        </w:trPr>
        <w:tc>
          <w:tcPr>
            <w:tcW w:w="46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1.1.</w:t>
            </w:r>
          </w:p>
        </w:tc>
        <w:tc>
          <w:tcPr>
            <w:tcW w:w="1597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6" w:right="531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О Родине и её истории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1104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7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 произведений в этом разделе, установление мотива изучения;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вопроса «С чего начинается Родина?», объяснение своей позиции, сравнение произведений, относящихся к одной теме, но разным жанрам;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6" w:lineRule="auto"/>
              <w:ind w:left="78" w:right="133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анализ заголовка, определение темы, выделение главной мысли, осознание идеи текста, нахождение доказательства отражения мыслей и чувств автора;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Упражнение в выразительном чтении, соблюдение интонационного рисунка (пауз, темпа, ритма, логических ударений) в соответствии с особенностями текста для передачи эмоционального настроя произведения; Составление выставки книг на тему Родины и её истории;</w:t>
            </w:r>
          </w:p>
        </w:tc>
        <w:tc>
          <w:tcPr>
            <w:tcW w:w="8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195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 опрос;</w:t>
            </w:r>
          </w:p>
        </w:tc>
        <w:tc>
          <w:tcPr>
            <w:tcW w:w="138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12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 образовательный ресурс «Детская онлайн библиотека»</w:t>
            </w:r>
          </w:p>
        </w:tc>
      </w:tr>
      <w:tr w:rsidR="00774295" w:rsidTr="00E1711B">
        <w:trPr>
          <w:trHeight w:val="4748"/>
        </w:trPr>
        <w:tc>
          <w:tcPr>
            <w:tcW w:w="46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1.2.</w:t>
            </w:r>
          </w:p>
        </w:tc>
        <w:tc>
          <w:tcPr>
            <w:tcW w:w="1597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Фольклор (устное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народное</w:t>
            </w:r>
          </w:p>
          <w:p w:rsidR="00774295" w:rsidRDefault="00774295" w:rsidP="00306D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творчество)</w:t>
            </w:r>
          </w:p>
        </w:tc>
        <w:tc>
          <w:tcPr>
            <w:tcW w:w="52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1104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содержания, установление мотива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изучения;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Выразительное чтение (</w:t>
            </w:r>
            <w:proofErr w:type="spellStart"/>
            <w:r>
              <w:rPr>
                <w:color w:val="000000"/>
                <w:sz w:val="15"/>
                <w:szCs w:val="15"/>
              </w:rPr>
              <w:t>потешки</w:t>
            </w:r>
            <w:proofErr w:type="spellEnd"/>
            <w:r>
              <w:rPr>
                <w:color w:val="000000"/>
                <w:sz w:val="15"/>
                <w:szCs w:val="15"/>
              </w:rPr>
              <w:t>, считалки, небылицы, скороговорки, пословицы, песни), используя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интонацию, паузы, темп, ритм, логические ударения в соответствии с особенностями текста для передачи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эмоционального настроя произведения;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Беседа на тему: ценность произведений фольклора, их роль и значение в современной жизни;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вопросов «Какие бывают загадки?», «Появляются ли загадки сейчас? Почему?»,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чтение загадок и их группировка по темам и видам;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Рассказ о В. И. Дале, знакомство с его книгами: выбор книг В. И. Даля, рассматривание их, чтение пословиц по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определённой теме, составление высказывания о культурной значимости художественной литературы и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фольклора с включением в собственную речь пословиц, крылатых выражений и других средств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выразительности;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Наблюдение за особенностями построения волшебной сказки (зачин, троекратные повторы, концовка),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выделение смысловых частей сказки в соответствии с сюжетом, определение последовательности событий в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произведении;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Упражнение в составлении вопросов к произведению;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Пересказ (устно) содержания подробно;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Творческая работа: сочинение сказки по аналогии с прочитанными/прослушанными произведениями;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былин из цикла об Илье Муромце. Например, отрывок из былины «Илья Муромец и Соловей-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разбойник», контроль восприятия произведения: ответы на вопросы по фактическому содержанию текста;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анализ сюжета былины (реальность и сказочность событий), ответы на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вопросы, наблюдение за особенностями языка (напевность, сказ), нахождение устаревших слов (архаизмов),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подбор к ним синонимов;</w:t>
            </w:r>
          </w:p>
          <w:p w:rsidR="00774295" w:rsidRDefault="00774295" w:rsidP="0074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Проверка своей работы по предложенному образцу;</w:t>
            </w:r>
          </w:p>
        </w:tc>
        <w:tc>
          <w:tcPr>
            <w:tcW w:w="82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774295" w:rsidRDefault="00774295" w:rsidP="002D0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774295" w:rsidRDefault="00774295" w:rsidP="00E17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774295" w:rsidTr="00A53681">
        <w:trPr>
          <w:trHeight w:val="2648"/>
        </w:trPr>
        <w:tc>
          <w:tcPr>
            <w:tcW w:w="46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1.3.</w:t>
            </w:r>
          </w:p>
        </w:tc>
        <w:tc>
          <w:tcPr>
            <w:tcW w:w="1597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Творчество</w:t>
            </w:r>
          </w:p>
          <w:p w:rsidR="00774295" w:rsidRDefault="00774295" w:rsidP="005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А.С.Пушкина</w:t>
            </w:r>
          </w:p>
        </w:tc>
        <w:tc>
          <w:tcPr>
            <w:tcW w:w="52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1104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стихотворных произведений А. С. Пушкина, обсуждение эмоционального состояния при восприятии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описанных картин природы, ответ на вопрос «Какое настроение вызывает произведение? Почему?» На примере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отрывков из романа</w:t>
            </w:r>
            <w:proofErr w:type="gramStart"/>
            <w:r>
              <w:rPr>
                <w:color w:val="000000"/>
                <w:sz w:val="15"/>
                <w:szCs w:val="15"/>
              </w:rPr>
              <w:t>«Е</w:t>
            </w:r>
            <w:proofErr w:type="gramEnd"/>
            <w:r>
              <w:rPr>
                <w:color w:val="000000"/>
                <w:sz w:val="15"/>
                <w:szCs w:val="15"/>
              </w:rPr>
              <w:t>вгений Онегин»: «В тот год осенняя погода…», «Опрятней модного паркета…»;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упражнение в нахождении сравнений и эпитетов, выделение в тексте слов,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использованных в прямом и переносном значении, наблюдение за рифмой и ритмом стихотворения,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нахождение образных слов и выражений, поиск значения незнакомого слова в словаре;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Слушание и чтение произведения А. С. Пушкина «Сказка о царе </w:t>
            </w:r>
            <w:proofErr w:type="spellStart"/>
            <w:r>
              <w:rPr>
                <w:color w:val="000000"/>
                <w:sz w:val="15"/>
                <w:szCs w:val="15"/>
              </w:rPr>
              <w:t>Салтане</w:t>
            </w:r>
            <w:proofErr w:type="spellEnd"/>
            <w:r>
              <w:rPr>
                <w:color w:val="000000"/>
                <w:sz w:val="15"/>
                <w:szCs w:val="15"/>
              </w:rPr>
              <w:t>, о сыне его славном и могучем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богатыре князе </w:t>
            </w:r>
            <w:proofErr w:type="spellStart"/>
            <w:r>
              <w:rPr>
                <w:color w:val="000000"/>
                <w:sz w:val="15"/>
                <w:szCs w:val="15"/>
              </w:rPr>
              <w:t>Гвидоне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Салтановиче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и о прекрасной царевне Лебеди», удержание в памяти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последовательности событий сказки, обсуждение сюжета;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 (изучающее и поисковое выборочное чтение): анализ сюжета, повтор как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основа изменения сюжета, характеристика героев (положительные или отрицательные, портрет), описание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чудес в сказке;</w:t>
            </w:r>
          </w:p>
          <w:p w:rsidR="00774295" w:rsidRDefault="00774295" w:rsidP="00267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Творческое задание: составление словесных портретов главных героев с использованием текста сказки;</w:t>
            </w:r>
          </w:p>
        </w:tc>
        <w:tc>
          <w:tcPr>
            <w:tcW w:w="82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774295" w:rsidRDefault="00774295" w:rsidP="00041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774295" w:rsidRDefault="00774295" w:rsidP="00A53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</w:tbl>
    <w:p w:rsidR="007E6FA5" w:rsidRDefault="007E6FA5">
      <w:pPr>
        <w:rPr>
          <w:sz w:val="14"/>
          <w:szCs w:val="14"/>
        </w:rPr>
        <w:sectPr w:rsidR="007E6FA5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4"/>
          <w:szCs w:val="14"/>
        </w:rPr>
      </w:pPr>
    </w:p>
    <w:tbl>
      <w:tblPr>
        <w:tblStyle w:val="a7"/>
        <w:tblW w:w="1549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68"/>
        <w:gridCol w:w="1597"/>
        <w:gridCol w:w="528"/>
        <w:gridCol w:w="1104"/>
        <w:gridCol w:w="1140"/>
        <w:gridCol w:w="804"/>
        <w:gridCol w:w="7648"/>
        <w:gridCol w:w="828"/>
        <w:gridCol w:w="1380"/>
      </w:tblGrid>
      <w:tr w:rsidR="003C672C" w:rsidTr="00EC5DE4">
        <w:trPr>
          <w:trHeight w:val="2636"/>
        </w:trPr>
        <w:tc>
          <w:tcPr>
            <w:tcW w:w="468" w:type="dxa"/>
            <w:vMerge w:val="restart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1.4.</w:t>
            </w:r>
          </w:p>
          <w:p w:rsidR="003C672C" w:rsidRDefault="003C672C" w:rsidP="009C4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1.5.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Творчество</w:t>
            </w:r>
          </w:p>
          <w:p w:rsidR="003C672C" w:rsidRDefault="003C672C" w:rsidP="00742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И.А.Крылова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содержания, установление мотива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изучения и цели чтения, ответ на вопрос «На какой вопрос хочу получить ответ, читая произведение?»;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proofErr w:type="gramStart"/>
            <w:r>
              <w:rPr>
                <w:color w:val="000000"/>
                <w:sz w:val="15"/>
                <w:szCs w:val="15"/>
              </w:rPr>
              <w:t>Слушание басен И. А. Крылова (не менее двух, например: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«Мартышка и Очки», «Ворона и Лисица», «Слон 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Моська»</w:t>
            </w:r>
            <w:proofErr w:type="gramStart"/>
            <w:r>
              <w:rPr>
                <w:color w:val="000000"/>
                <w:sz w:val="15"/>
                <w:szCs w:val="15"/>
              </w:rPr>
              <w:t>,«</w:t>
            </w:r>
            <w:proofErr w:type="gramEnd"/>
            <w:r>
              <w:rPr>
                <w:color w:val="000000"/>
                <w:sz w:val="15"/>
                <w:szCs w:val="15"/>
              </w:rPr>
              <w:t>Чиж и Голубь», «Лисица и Виноград», «Кукушка и Петух» (по выбору), подготовка ответа на вопрос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«Какое качество высмеивает автор?»;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Обсуждение сюжета басни, осознание нравственно-этических понятий: лесть, похвала, глупость;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Работаем с текстом произведения: характеристика героя (положительный или отрицательный), поиск в тексте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морали (поучения) и крылатых выражений;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в парах: сравнение прочитанных басен: тема, герои, мораль;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Игра «Вспомни и назови»: поиск басен по названным героям;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Дифференцированная работа: знакомство с историей возникновения басен, чтение басен Эзопа (например,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«Лисица и виноград», «Ворон и лисица»), работа с таблицей;</w:t>
            </w:r>
          </w:p>
          <w:p w:rsidR="003C672C" w:rsidRDefault="003C672C" w:rsidP="00B87E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Работа в группе: разыгрывание небольших диалогов с выражением настроения героев, </w:t>
            </w:r>
            <w:proofErr w:type="spellStart"/>
            <w:r>
              <w:rPr>
                <w:color w:val="000000"/>
                <w:sz w:val="15"/>
                <w:szCs w:val="15"/>
              </w:rPr>
              <w:t>инсценирование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басен;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204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EC5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043E5A">
        <w:trPr>
          <w:trHeight w:val="3212"/>
        </w:trPr>
        <w:tc>
          <w:tcPr>
            <w:tcW w:w="468" w:type="dxa"/>
            <w:vMerge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Картины природы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 произведениях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поэтов и</w:t>
            </w:r>
          </w:p>
          <w:p w:rsidR="003C672C" w:rsidRDefault="003C672C" w:rsidP="008F6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писателей ХIХ века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содержания, установление мотива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изучения и цели чтения, ответ на вопрос «На какой вопрос хочу получить ответ, читая произведение?»;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лирических произведений, обсуждение эмоционального состояние при восприятии описанных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картин природы, ответ на вопрос «Какое чувство создаёт произведение? Почему?» На примере стихотворений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Ф. И. Тютчева «Листья»</w:t>
            </w:r>
            <w:proofErr w:type="gramStart"/>
            <w:r>
              <w:rPr>
                <w:color w:val="000000"/>
                <w:sz w:val="15"/>
                <w:szCs w:val="15"/>
              </w:rPr>
              <w:t>,«</w:t>
            </w:r>
            <w:proofErr w:type="gramEnd"/>
            <w:r>
              <w:rPr>
                <w:color w:val="000000"/>
                <w:sz w:val="15"/>
                <w:szCs w:val="15"/>
              </w:rPr>
              <w:t>Весенняя гроза», «Есть в осени первоначальной…», «В небе тают облака», А. А. Фета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«Осень», «Мама! Глянь-ка из окошка…», «Кот поёт, глаза </w:t>
            </w:r>
            <w:proofErr w:type="spellStart"/>
            <w:r>
              <w:rPr>
                <w:color w:val="000000"/>
                <w:sz w:val="15"/>
                <w:szCs w:val="15"/>
              </w:rPr>
              <w:t>прищуря</w:t>
            </w:r>
            <w:proofErr w:type="spellEnd"/>
            <w:r>
              <w:rPr>
                <w:color w:val="000000"/>
                <w:sz w:val="15"/>
                <w:szCs w:val="15"/>
              </w:rPr>
              <w:t>…», И. С. Никитина «Встреча зимы», Н. А.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Некрасова «Не ветер бушует над бором…»</w:t>
            </w:r>
            <w:proofErr w:type="gramStart"/>
            <w:r>
              <w:rPr>
                <w:color w:val="000000"/>
                <w:sz w:val="15"/>
                <w:szCs w:val="15"/>
              </w:rPr>
              <w:t>,«</w:t>
            </w:r>
            <w:proofErr w:type="gramEnd"/>
            <w:r>
              <w:rPr>
                <w:color w:val="000000"/>
                <w:sz w:val="15"/>
                <w:szCs w:val="15"/>
              </w:rPr>
              <w:t>Славная осень! Здоровый, ядрёный…», «Однажды в студёную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зимнюю пору…», А. Н. </w:t>
            </w:r>
            <w:proofErr w:type="spellStart"/>
            <w:r>
              <w:rPr>
                <w:color w:val="000000"/>
                <w:sz w:val="15"/>
                <w:szCs w:val="15"/>
              </w:rPr>
              <w:t>Майкова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«Осень», «Весна», И. С. Никитина «Утро», И. З. Сурикова «Детство» (не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менее пяти авторов по выбору);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упражнение в нахождении сравнений и эпитетов, выделение в тексте слов,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использованных в прямом и переносном значении, наблюдение за рифмой и ритмом стихотворения,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нахождение образных слов и выражений, поиск значения незнакомого слова в словаре, поиск олицетворения,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характеристика звукописи, определение вида строф;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в парах: сравнение лирических произведений по теме, созданию настроения, подбор синонимов к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заданным словам, анализ поэтических выражений и обоснование выбора автора;</w:t>
            </w:r>
          </w:p>
          <w:p w:rsidR="003C672C" w:rsidRDefault="003C672C" w:rsidP="0076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Выразительное чтение вслух и наизусть с сохранением интонационного рисунка произведения;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C56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043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E40E99">
        <w:trPr>
          <w:trHeight w:val="1100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1.6.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Творчество</w:t>
            </w:r>
          </w:p>
          <w:p w:rsidR="003C672C" w:rsidRDefault="003C672C" w:rsidP="008D7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Л.Н.Толстого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>
              <w:rPr>
                <w:color w:val="000000"/>
                <w:sz w:val="15"/>
                <w:szCs w:val="15"/>
              </w:rPr>
              <w:t>сформированности</w:t>
            </w:r>
            <w:proofErr w:type="spellEnd"/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специальных читательских умений;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Дифференцированная работа: составление устного или письменного высказывания (не менее 8 предложений)</w:t>
            </w:r>
          </w:p>
          <w:p w:rsidR="003C672C" w:rsidRDefault="003C672C" w:rsidP="00A70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 тему «Моё любимое произведение Л. Н. Толстого»;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6A26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E40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6D035C">
        <w:trPr>
          <w:trHeight w:val="2552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1.7.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Литературная</w:t>
            </w:r>
          </w:p>
          <w:p w:rsidR="003C672C" w:rsidRDefault="003C672C" w:rsidP="00491E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сказка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содержания, установление мотива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изучения и цели чтения, ответ на вопрос «На какой вопрос хочу получить ответ, читая произведение?»;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и чтение литературных сказок (не менее двух). Например, произведения Д. Н. Мамина-Сибиряка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«Сказка про храброго зайца — длинные уши, косые глаза, короткий хвост», «Сказка про Воробья </w:t>
            </w:r>
            <w:proofErr w:type="spellStart"/>
            <w:r>
              <w:rPr>
                <w:color w:val="000000"/>
                <w:sz w:val="15"/>
                <w:szCs w:val="15"/>
              </w:rPr>
              <w:t>Воробеича</w:t>
            </w:r>
            <w:proofErr w:type="spellEnd"/>
            <w:r>
              <w:rPr>
                <w:color w:val="000000"/>
                <w:sz w:val="15"/>
                <w:szCs w:val="15"/>
              </w:rPr>
              <w:t>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Ерша </w:t>
            </w:r>
            <w:proofErr w:type="spellStart"/>
            <w:r>
              <w:rPr>
                <w:color w:val="000000"/>
                <w:sz w:val="15"/>
                <w:szCs w:val="15"/>
              </w:rPr>
              <w:t>Ершовича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и весёлого трубочиста Яшу», «Серая шейка», «Умнее всех», И. С. Соколова-Микитова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</w:t>
            </w:r>
            <w:proofErr w:type="spellStart"/>
            <w:r>
              <w:rPr>
                <w:color w:val="000000"/>
                <w:sz w:val="15"/>
                <w:szCs w:val="15"/>
              </w:rPr>
              <w:t>Листопадничек</w:t>
            </w:r>
            <w:proofErr w:type="spellEnd"/>
            <w:r>
              <w:rPr>
                <w:color w:val="000000"/>
                <w:sz w:val="15"/>
                <w:szCs w:val="15"/>
              </w:rPr>
              <w:t>», В. Ф. Одоевского «Мороз Иванович», В. М. Гаршина «Лягушка-путешественница»;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 (характеристика героя): нахождение описания героя, определение взаимосвязи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между поступками героев, сравнение героев по аналогии или по контрасту, оценка поступков героев;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отношения автора к героям, поступкам, описанным в сказках;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Составление вопросного плана текста с выделением эпизодов, смысловых частей;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Пересказ (устно) содержания произведения выборочно;</w:t>
            </w:r>
          </w:p>
          <w:p w:rsidR="003C672C" w:rsidRDefault="003C672C" w:rsidP="008B4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в парах: чтение диалогов по ролям;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9F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6D0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</w:tbl>
    <w:p w:rsidR="007E6FA5" w:rsidRDefault="007E6FA5">
      <w:pPr>
        <w:rPr>
          <w:sz w:val="14"/>
          <w:szCs w:val="14"/>
        </w:rPr>
        <w:sectPr w:rsidR="007E6FA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4"/>
          <w:szCs w:val="14"/>
        </w:rPr>
      </w:pPr>
    </w:p>
    <w:tbl>
      <w:tblPr>
        <w:tblStyle w:val="a8"/>
        <w:tblW w:w="1549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68"/>
        <w:gridCol w:w="1597"/>
        <w:gridCol w:w="528"/>
        <w:gridCol w:w="1104"/>
        <w:gridCol w:w="1140"/>
        <w:gridCol w:w="804"/>
        <w:gridCol w:w="7648"/>
        <w:gridCol w:w="828"/>
        <w:gridCol w:w="1380"/>
      </w:tblGrid>
      <w:tr w:rsidR="003C672C" w:rsidTr="00401217">
        <w:trPr>
          <w:trHeight w:val="2252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55" w:right="118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1.8.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Картины природы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 произведениях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поэтов и писателей</w:t>
            </w:r>
          </w:p>
          <w:p w:rsidR="003C672C" w:rsidRDefault="003C672C" w:rsidP="005E5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XX века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художественных произведений, обсуждение эмоционального состояния при восприятии описанных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картин природы (пейзажа), ответ на вопрос «Какое чувство создаёт произведение? Почему?». На примере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произведений И. А. Бунина</w:t>
            </w:r>
            <w:proofErr w:type="gramStart"/>
            <w:r>
              <w:rPr>
                <w:color w:val="000000"/>
                <w:sz w:val="15"/>
                <w:szCs w:val="15"/>
              </w:rPr>
              <w:t>«П</w:t>
            </w:r>
            <w:proofErr w:type="gramEnd"/>
            <w:r>
              <w:rPr>
                <w:color w:val="000000"/>
                <w:sz w:val="15"/>
                <w:szCs w:val="15"/>
              </w:rPr>
              <w:t>ервый снег», «Полевые цветы», А. П. Чехова «Степь» (отрывок), А. А. Блока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«Ворона», «Сны», К. Д. Бальмонта «Снежинка», «Золотое слово», С. А. Есенина «Нивы сжаты, рощи голы»,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«Черёмуха», «С </w:t>
            </w:r>
            <w:proofErr w:type="gramStart"/>
            <w:r>
              <w:rPr>
                <w:color w:val="000000"/>
                <w:sz w:val="15"/>
                <w:szCs w:val="15"/>
              </w:rPr>
              <w:t>добрый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утром!», «Берёза», Саши Чёрного «Летом», С. Я. Маршака «Гроза днём», «В лесу над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росистой поляной», «Ландыш» (по выбору);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упражнение в нахождении сравнений и эпитетов, выделение в тексте слов,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использованных в прямом и переносном значении, наблюдение за рифмой и ритмом стихотворения,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нахождение образных слов и выражений, поиск значения незнакомого слова в словаре, поиск олицетворения,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характеристика звукописи, определение вида строф;</w:t>
            </w:r>
          </w:p>
          <w:p w:rsidR="003C672C" w:rsidRDefault="003C672C" w:rsidP="00401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Выразительное чтение вслух и наизусть с сохранением интонационного рисунка произведения;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D21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E64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BA2521">
        <w:trPr>
          <w:trHeight w:val="2636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55" w:right="118"/>
              <w:jc w:val="center"/>
              <w:rPr>
                <w:color w:val="000000"/>
                <w:sz w:val="15"/>
                <w:szCs w:val="15"/>
              </w:rPr>
            </w:pPr>
            <w:bookmarkStart w:id="0" w:name="_GoBack" w:colFirst="8" w:colLast="8"/>
            <w:r>
              <w:rPr>
                <w:color w:val="000000"/>
                <w:sz w:val="15"/>
                <w:szCs w:val="15"/>
              </w:rPr>
              <w:t>1.9.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Произведения о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взаимоотношениях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человека и</w:t>
            </w:r>
          </w:p>
          <w:p w:rsidR="003C672C" w:rsidRDefault="003C672C" w:rsidP="00A01A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животных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цели чтения, выбор формы чтения (вслух или про себя (молча), удерживание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учебной </w:t>
            </w:r>
            <w:proofErr w:type="spellStart"/>
            <w:r>
              <w:rPr>
                <w:color w:val="000000"/>
                <w:sz w:val="15"/>
                <w:szCs w:val="15"/>
              </w:rPr>
              <w:t>задачии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ответ на вопрос «На какой вопрос хочу получить ответ, читая произведение?»;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Чтение вслух и про себя (молча) рассказов К. Г. Паустовского «Заячьи лапы», «Барсучий нос», «Кот-ворюга»,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Д. Н. Мамина-Сибиряка «Приёмыш», А. И. Куприна «Барбос и </w:t>
            </w:r>
            <w:proofErr w:type="spellStart"/>
            <w:r>
              <w:rPr>
                <w:color w:val="000000"/>
                <w:sz w:val="15"/>
                <w:szCs w:val="15"/>
              </w:rPr>
              <w:t>Жулька</w:t>
            </w:r>
            <w:proofErr w:type="spellEnd"/>
            <w:r>
              <w:rPr>
                <w:color w:val="000000"/>
                <w:sz w:val="15"/>
                <w:szCs w:val="15"/>
              </w:rPr>
              <w:t>», «Слон», М. М. Пришвина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«Выскочка», «Жаркий час», Б. С. Житкова «Про обезьянку», стихотворений А. Л. </w:t>
            </w:r>
            <w:proofErr w:type="spellStart"/>
            <w:r>
              <w:rPr>
                <w:color w:val="000000"/>
                <w:sz w:val="15"/>
                <w:szCs w:val="15"/>
              </w:rPr>
              <w:t>Барто</w:t>
            </w:r>
            <w:proofErr w:type="spellEnd"/>
            <w:r>
              <w:rPr>
                <w:color w:val="000000"/>
                <w:sz w:val="15"/>
                <w:szCs w:val="15"/>
              </w:rPr>
              <w:t>, Саши Чёрного 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других писателей и поэтов;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Обсуждение темы и главной мысли произведений (по выбору), определение признаков жанра (стихотворение,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рассказ);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Упражнение в составлении вопросов к произведению;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Анализ сюжета рассказа: определение последовательности событий, формулирование вопросов по основным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событиям сюжета, восстановление нарушенной последовательности событий, нахождение в тексте заданного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эпизода, составление вопросного плана текста с выделением отдельных эпизодов, смысловых частей;</w:t>
            </w:r>
          </w:p>
          <w:p w:rsidR="003C672C" w:rsidRDefault="003C672C" w:rsidP="00944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Проверка и оценка своей работы по предложенным критериям;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911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BA2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bookmarkEnd w:id="0"/>
      <w:tr w:rsidR="003C672C" w:rsidTr="000276B8">
        <w:trPr>
          <w:trHeight w:val="2964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55" w:right="4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1.10.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Произведения о</w:t>
            </w:r>
          </w:p>
          <w:p w:rsidR="003C672C" w:rsidRDefault="003C672C" w:rsidP="00B1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детях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цели чтения, выбор формы чтения (вслух или про себя (молча), удерживание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учебной </w:t>
            </w:r>
            <w:proofErr w:type="spellStart"/>
            <w:r>
              <w:rPr>
                <w:color w:val="000000"/>
                <w:sz w:val="15"/>
                <w:szCs w:val="15"/>
              </w:rPr>
              <w:t>задачии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ответ на вопрос «На какой вопрос хочу получить ответ, читая произведение?», обсуждение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событий из истории страны: жизнь крестьянских детей, нелёгкие судьбы детей в период войны;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Чтение вслух и про себя (молча) произведений о жизни детей в разное время (по выбору не менее двух-трёх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авторов)</w:t>
            </w:r>
            <w:proofErr w:type="gramStart"/>
            <w:r>
              <w:rPr>
                <w:color w:val="000000"/>
                <w:sz w:val="15"/>
                <w:szCs w:val="15"/>
              </w:rPr>
              <w:t>:А</w:t>
            </w:r>
            <w:proofErr w:type="gramEnd"/>
            <w:r>
              <w:rPr>
                <w:color w:val="000000"/>
                <w:sz w:val="15"/>
                <w:szCs w:val="15"/>
              </w:rPr>
              <w:t>. П. Чехов «Ванька», В. Г. Короленко «Слепой музыкант», М. Горький «</w:t>
            </w:r>
            <w:proofErr w:type="spellStart"/>
            <w:r>
              <w:rPr>
                <w:color w:val="000000"/>
                <w:sz w:val="15"/>
                <w:szCs w:val="15"/>
              </w:rPr>
              <w:t>Пепе</w:t>
            </w:r>
            <w:proofErr w:type="spellEnd"/>
            <w:r>
              <w:rPr>
                <w:color w:val="000000"/>
                <w:sz w:val="15"/>
                <w:szCs w:val="15"/>
              </w:rPr>
              <w:t>», Л. Пантелеев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«Честное слово», «На ялике», Л. А. Кассиль «Алексей Андреевич», А. П. Гайдар «Горячий камень», «Тимур 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его команда», Н. Н. Носов «Огурцы», Е. А. Пермяк «Дедушкин характер», В. Ф. Панова «Серёжа», С. В.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Михалков «Данила Кузьмич», А. И. </w:t>
            </w:r>
            <w:proofErr w:type="spellStart"/>
            <w:r>
              <w:rPr>
                <w:color w:val="000000"/>
                <w:sz w:val="15"/>
                <w:szCs w:val="15"/>
              </w:rPr>
              <w:t>Мусатов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«Оружие», И. Никулина «Бабушкин кактус» и др.;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составление портретной характеристики персонажей с приведением примеров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 текста, нахождение в тексте средств изображения героев и выражения их чувств, сравнение героев по их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внешнему виду и поступкам, установление взаимосвязи между поступками, чувствами героев, определение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авторского отношения к героям;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Анализ заголовка;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Упражнение в составлении вопросов к произведению;</w:t>
            </w:r>
          </w:p>
          <w:p w:rsidR="003C672C" w:rsidRDefault="003C672C" w:rsidP="008F6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Пересказ (устно) произведения от лица героя или от третьего лица;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027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A228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F66876">
        <w:trPr>
          <w:trHeight w:val="1484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55" w:right="4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1.11.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Юмористические</w:t>
            </w:r>
          </w:p>
          <w:p w:rsidR="003C672C" w:rsidRDefault="003C672C" w:rsidP="00381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произведения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анализ юмористических ситуаций (с опорой на текст), постановка мотива и цели чтения;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чтения художественных произведений, оценка эмоционального состояния при восприятии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юмористического произведения, ответ на вопрос «Какое чувство вызывает сюжет рассказа? Почему?». На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примере произведений Н. Н. Носова «Федина задача», «Телефон», М. М. Зощенко «Великие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путешественники», «Пора вставать!» и др. (не менее двух произведений);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в парах: чтение диалогов по ролям, выбор интонации, отражающей комичность ситуации;</w:t>
            </w:r>
          </w:p>
          <w:p w:rsidR="003C672C" w:rsidRDefault="003C672C" w:rsidP="00BD00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Проверка и оценка своей работы по предложенным критериям;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1D5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F66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</w:tbl>
    <w:p w:rsidR="007E6FA5" w:rsidRDefault="007E6FA5">
      <w:pPr>
        <w:rPr>
          <w:sz w:val="14"/>
          <w:szCs w:val="14"/>
        </w:rPr>
        <w:sectPr w:rsidR="007E6FA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4"/>
          <w:szCs w:val="14"/>
        </w:rPr>
      </w:pPr>
    </w:p>
    <w:tbl>
      <w:tblPr>
        <w:tblStyle w:val="a9"/>
        <w:tblW w:w="1549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68"/>
        <w:gridCol w:w="1597"/>
        <w:gridCol w:w="528"/>
        <w:gridCol w:w="1104"/>
        <w:gridCol w:w="1140"/>
        <w:gridCol w:w="804"/>
        <w:gridCol w:w="7648"/>
        <w:gridCol w:w="828"/>
        <w:gridCol w:w="1380"/>
      </w:tblGrid>
      <w:tr w:rsidR="007E6FA5">
        <w:trPr>
          <w:trHeight w:val="3214"/>
        </w:trPr>
        <w:tc>
          <w:tcPr>
            <w:tcW w:w="46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1.12.</w:t>
            </w:r>
          </w:p>
        </w:tc>
        <w:tc>
          <w:tcPr>
            <w:tcW w:w="1597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650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Зарубежная литература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11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8" w:right="133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произведение?»; Чтение литературных сказок зарубежных писателей (произведения двух-трёх авторов по выбору). Например, произведения Ш. Перро «Подарки феи», Х.-К. Андерсена «Гадкий утёнок», Ц. </w:t>
            </w:r>
            <w:proofErr w:type="spellStart"/>
            <w:r>
              <w:rPr>
                <w:color w:val="000000"/>
                <w:sz w:val="15"/>
                <w:szCs w:val="15"/>
              </w:rPr>
              <w:t>Топелиуса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«Солнечный Луч в ноябре», Р. Киплинга «</w:t>
            </w:r>
            <w:proofErr w:type="spellStart"/>
            <w:r>
              <w:rPr>
                <w:color w:val="000000"/>
                <w:sz w:val="15"/>
                <w:szCs w:val="15"/>
              </w:rPr>
              <w:t>Маугли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», Дж. </w:t>
            </w:r>
            <w:proofErr w:type="spellStart"/>
            <w:r>
              <w:rPr>
                <w:color w:val="000000"/>
                <w:sz w:val="15"/>
                <w:szCs w:val="15"/>
              </w:rPr>
              <w:t>Родари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«Волшебный барабан»;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66" w:lineRule="auto"/>
              <w:ind w:left="78" w:right="133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героев; Учебный диалог: обсуждение отношения автора к героям, поступкам, описанным в сказках;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Анализ сюжета сказки: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 Составление вопросного плана текста с выделением эпизодов, смысловых частей;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6" w:lineRule="auto"/>
              <w:ind w:left="78" w:right="3422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Пересказ (устно) содержания произведения выборочно; Работа в парах: чтение диалогов по ролям;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6" w:lineRule="auto"/>
              <w:ind w:left="78" w:right="133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произведений зарубежных писателей о животных. Например, рассказы Дж. Лондона «Бурый волк»,Э. Сетон-Томпсона «Чинк»;</w:t>
            </w:r>
          </w:p>
        </w:tc>
        <w:tc>
          <w:tcPr>
            <w:tcW w:w="8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95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 опрос;</w:t>
            </w:r>
          </w:p>
        </w:tc>
        <w:tc>
          <w:tcPr>
            <w:tcW w:w="138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2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 образовательный ресурс «Детская онлайн библиотека»</w:t>
            </w:r>
          </w:p>
        </w:tc>
      </w:tr>
      <w:tr w:rsidR="007E6FA5">
        <w:trPr>
          <w:trHeight w:val="1101"/>
        </w:trPr>
        <w:tc>
          <w:tcPr>
            <w:tcW w:w="46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1.13.</w:t>
            </w:r>
          </w:p>
        </w:tc>
        <w:tc>
          <w:tcPr>
            <w:tcW w:w="1597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50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Экскурсия в школьную или ближайшую детскую библиотеку: знакомство с правилами и способами выбора необходимой книги, выполнение правил юного читателя: культура поведения в библиотеке, работа с каталогом; Учебный диалог: обсуждение проблем значения чтения для развития личности, роли книги в жизни человека;</w:t>
            </w:r>
          </w:p>
        </w:tc>
        <w:tc>
          <w:tcPr>
            <w:tcW w:w="8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95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 опрос;</w:t>
            </w:r>
          </w:p>
        </w:tc>
        <w:tc>
          <w:tcPr>
            <w:tcW w:w="138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2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 образовательный ресурс «Детская онлайн библиотека»</w:t>
            </w:r>
          </w:p>
        </w:tc>
      </w:tr>
      <w:tr w:rsidR="007E6FA5">
        <w:trPr>
          <w:trHeight w:val="333"/>
        </w:trPr>
        <w:tc>
          <w:tcPr>
            <w:tcW w:w="2065" w:type="dxa"/>
            <w:gridSpan w:val="2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Резервное время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12904" w:type="dxa"/>
            <w:gridSpan w:val="6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</w:tr>
      <w:tr w:rsidR="007E6FA5">
        <w:trPr>
          <w:trHeight w:val="525"/>
        </w:trPr>
        <w:tc>
          <w:tcPr>
            <w:tcW w:w="2065" w:type="dxa"/>
            <w:gridSpan w:val="2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152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ОБЩЕЕ КОЛИЧЕСТВО ЧАСОВ ПО ПРОГРАММЕ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136</w:t>
            </w:r>
          </w:p>
        </w:tc>
        <w:tc>
          <w:tcPr>
            <w:tcW w:w="1104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10660" w:type="dxa"/>
            <w:gridSpan w:val="4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</w:tr>
    </w:tbl>
    <w:p w:rsidR="007E6FA5" w:rsidRDefault="007E6FA5">
      <w:pPr>
        <w:rPr>
          <w:sz w:val="14"/>
          <w:szCs w:val="14"/>
        </w:rPr>
        <w:sectPr w:rsidR="007E6FA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E6FA5" w:rsidRDefault="003C672C">
      <w:pPr>
        <w:pStyle w:val="1"/>
        <w:ind w:firstLine="106"/>
      </w:pPr>
      <w:r>
        <w:lastRenderedPageBreak/>
        <w:t>ПОУРОЧНОЕ ПЛАНИРОВАНИЕ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Requires="wps">
          <w:drawing>
            <wp:anchor distT="0" distB="0" distL="0" distR="0" simplePos="0" relativeHeight="251662336" behindDoc="0" locked="0" layoutInCell="1" hidden="0" allowOverlap="1">
              <wp:simplePos x="0" y="0"/>
              <wp:positionH relativeFrom="column">
                <wp:posOffset>67310</wp:posOffset>
              </wp:positionH>
              <wp:positionV relativeFrom="paragraph">
                <wp:posOffset>290830</wp:posOffset>
              </wp:positionV>
              <wp:extent cx="6707505" cy="7620"/>
              <wp:effectExtent l="0" t="0" r="0" b="0"/>
              <wp:wrapTopAndBottom distT="0" distB="0"/>
              <wp:docPr id="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Style w:val="aa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477"/>
        </w:trPr>
        <w:tc>
          <w:tcPr>
            <w:tcW w:w="576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2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313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7" w:right="5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476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33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7E6FA5">
        <w:trPr>
          <w:trHeight w:val="813"/>
        </w:trPr>
        <w:tc>
          <w:tcPr>
            <w:tcW w:w="576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13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2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6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7" w:right="5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164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Любовь к Родине и её история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— важные темы произведений литературы.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49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 Родины в стихотворных и прозаических произведениях писателей и поэтов ХIХ и ХХ веков.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316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 Родины в стихотворных и прозаических произведениях писателей и поэтов ХIХ и ХХ веков.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Осознание нравственно- этических понятий: любовь к родной стороне, малой родине, гордость за красоту и величие своей Отчизны.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4174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 Родины в стихотворных и прозаических произведениях писателей и поэтов ХIХ и ХХ веков.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Осознание нравственно- этических понятий: любовь к родной стороне, малой родине, гордость за красоту и величие своей Отчизны. Роль и особенности заголовка произведения. План текста.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Разные вида плана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b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4510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Осознание нравственно- 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1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средств выразительности при чтении вслух: интонация, темп, ритм, логические ударения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Расширение знаний о малых жанрах фольклора (пословицы, </w:t>
            </w:r>
            <w:proofErr w:type="spellStart"/>
            <w:r>
              <w:rPr>
                <w:color w:val="000000"/>
                <w:sz w:val="24"/>
                <w:szCs w:val="24"/>
              </w:rPr>
              <w:t>потешки</w:t>
            </w:r>
            <w:proofErr w:type="spellEnd"/>
            <w:r>
              <w:rPr>
                <w:color w:val="000000"/>
                <w:sz w:val="24"/>
                <w:szCs w:val="24"/>
              </w:rPr>
              <w:t>, считалки, небылицы, скороговорки, загадки).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5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видами загадок. Пословицы народов России (значение, характеристика, нравственная основа).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Выразительность речи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82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жанры фольклора. Активный словарь: образные слова, пословицы и поговорки, крылатые выражения в устной речи.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2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Нравственные ценности в фольклорных произведениях народов России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350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жанры фольклора. Активный словарь: образные слова, пословицы и поговорки, крылатые выражения в устной речи.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2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Нравственные ценности в фольклорных произведениях народов России.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448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Иллюсттрации</w:t>
            </w:r>
            <w:proofErr w:type="spellEnd"/>
            <w:r>
              <w:rPr>
                <w:color w:val="000000"/>
                <w:sz w:val="24"/>
                <w:szCs w:val="24"/>
              </w:rPr>
              <w:t>, их анализ , описание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c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350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жанры фольклора. Активный словарь: образные слова, пословицы и поговорки, крылатые выражения в устной речи.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2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Нравственные ценности в фольклорных произведениях народов России.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448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Иллюсттрации</w:t>
            </w:r>
            <w:proofErr w:type="spellEnd"/>
            <w:r>
              <w:rPr>
                <w:color w:val="000000"/>
                <w:sz w:val="24"/>
                <w:szCs w:val="24"/>
              </w:rPr>
              <w:t>, их анализ , описание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82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Книги и словари, созданные В. И. Далем. Активный словарь: образные слова, пословицы и поговорки, крылатые выражения в устной речи. Нравственные ценности в фольклорных произведениях народов России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97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Пословицы народов России (значение, характеристика, нравственная основа).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23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Нравственные ценности в фольклорных произведениях народов России.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4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Иллюстрирование, подбор иллюстраций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Русские народные песни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Докучные сказки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Народные промыслы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Сказки "Сестрица Аленушка и братец Иванушка"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Иван -царевич и Серый Волк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Сивка-бурка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d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249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— великий русский поэт.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157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Лирические произведения А. С. Пушкина: средства художественной выразительности (сравнение, эпитет); рифма, ритм. "Уж небо осенью дышало..."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"В тот год осенняя погода..."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"Опрятней модного паркета..."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"Зимнее утро"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"Зимний вечер"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4174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Литературные сказки А. С. Пушкина в стихах: «Сказка о царе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— </w:t>
            </w:r>
            <w:proofErr w:type="spellStart"/>
            <w:r>
              <w:rPr>
                <w:color w:val="000000"/>
                <w:sz w:val="24"/>
                <w:szCs w:val="24"/>
              </w:rPr>
              <w:t>н.равственный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смысл произведения, структура сказочного текста, особенности сюжета, приём повтора как основа изменения сюжета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e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4174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Литературные сказки А. С. Пушкина в стихах: «Сказка о царе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— </w:t>
            </w:r>
            <w:proofErr w:type="spellStart"/>
            <w:r>
              <w:rPr>
                <w:color w:val="000000"/>
                <w:sz w:val="24"/>
                <w:szCs w:val="24"/>
              </w:rPr>
              <w:t>н.равственный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смысл произведения, структура сказочного текста, особенности сюжета, приём повтора как основа изменения сюжета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82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пушкинских сказок с фольклорными.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1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Положительные и отрицательные герои, волшебные помощники, язык авторской сказки. И. Я. </w:t>
            </w:r>
            <w:proofErr w:type="spellStart"/>
            <w:r>
              <w:rPr>
                <w:color w:val="000000"/>
                <w:sz w:val="24"/>
                <w:szCs w:val="24"/>
              </w:rPr>
              <w:t>Билибин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— иллюстратор сказок А. С. Пушкина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4174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Басня — произведение- поучение, которое помогает увидеть свои и чужие недостатки. Иносказание в баснях. И. А. Крылов — великий русский баснописец. Басни И. А. Крылова: назначение, темы и герои, особенности языка. Явная и скрытая мораль басен.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5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крылатых выражений в речи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Басня — произведение- поучение, которое помогает увидеть свои и чужие недостатки. "мартышка и очки"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Иносказание в баснях. Использование крылатых выражений в речи. "Ворона и лисица"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249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А. Крылов — великий русский баснописец. Басни И. А. Крылова: назначение, темы и герои, особенности языка. Явная и скрытая мораль басен. Использование крылатых выражений в речи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Лирические произведения как способ передачи чувств людей, автора. Тютчев Ф. И. "Листья"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Фет А. А. "Мама! Глянь ка из окошка..."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Никитин И. С. "Встреча зимы"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Суриков И. З. "Детство"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Суриков И. З. "Зима"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 Н. А. "Не ветер бушует над бором..."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Лермонтов М. Ю. "Утес"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Лермонтов М. Ю. "Горные вершины", "На севере диком"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Жанровое многообразие произведений Л. Н. Толстого: сказки, рассказы, басни, быль.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49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Детство Л. Н. Толстого..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"Какая бывает роса на траве"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"Какая бывает роса на траве"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0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"Акула"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"Акула"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"Прыжок"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"Прыжок"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Жанровое многообразие произведений Л. Н. Толстого: сказки, рассказы, басни, быль.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82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сказка русских писателей, Особенности авторских сказок (сюжет, язык, герои) Д.Н. Мамин- Сибиряк. «Сказка про храброго Зайца – Длинные Уши, Косые Глаза, Короткий Хвост»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Д.Н. Мамин-Сибиряк. «Сказка про храброго Зайца – Длинные Уши, Косые Глаза, Короткий Хвост»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Д.Н. Мамин-Сибиряк. «Сказка про храброго Зайца – Длинные Уши, Косые Глаза, Короткий Хвост»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Сказки о животных</w:t>
            </w:r>
            <w:proofErr w:type="gramStart"/>
            <w:r>
              <w:rPr>
                <w:color w:val="000000"/>
                <w:sz w:val="24"/>
                <w:szCs w:val="24"/>
              </w:rPr>
              <w:t>..</w:t>
            </w:r>
            <w:proofErr w:type="gramEnd"/>
            <w:r>
              <w:rPr>
                <w:color w:val="000000"/>
                <w:sz w:val="24"/>
                <w:szCs w:val="24"/>
              </w:rPr>
              <w:t>Н.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Мамин-Сибиряк «Умнее всех»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В.Ф. Одоевский. «Мороз Иванович»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В.Ф. Одоевский. «Мороз Иванович»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В.М. Гаршин. «Лягушка- путешественница»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В.М. Гаршин. «Лягушка- путешественница»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1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В.М. Гаршин. «Лягушка- путешественница»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Картины природы в лирических и прозаических произведениях писателей ХХ века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Репродукция картины как иллюстрация к художественному произведению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Черный "Воробей!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Чёрный. «Что ты </w:t>
            </w:r>
            <w:proofErr w:type="spellStart"/>
            <w:r>
              <w:rPr>
                <w:color w:val="000000"/>
                <w:sz w:val="24"/>
                <w:szCs w:val="24"/>
              </w:rPr>
              <w:t>тискаещь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утенка?»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Саши Чёрный «Слон»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 Блок. «Ветхая избушка»,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«Сны»,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 Блок. «Ворона»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Пришвин "Моя родина"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С.А. Есенин. «Черёмуха»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С.А. Есенин. «Берёза»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 и его отношения с животными: верность, преданность, забота и любовь И. С. Соколова- Микитова «</w:t>
            </w:r>
            <w:proofErr w:type="spellStart"/>
            <w:r>
              <w:rPr>
                <w:color w:val="000000"/>
                <w:sz w:val="24"/>
                <w:szCs w:val="24"/>
              </w:rPr>
              <w:t>Листопадничек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С. Соколова-Микитова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</w:rPr>
              <w:t>Листопадничек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4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Белов В "Малька провинилась"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2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4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Белов В "Малька провинилась"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Белов В. "Еще про Мальку"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Белов В. "Еще про Мальку"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Драгунский В. "Он живой и светится"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Астафьев В. "</w:t>
            </w:r>
            <w:proofErr w:type="spellStart"/>
            <w:r>
              <w:rPr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Астафьев В. "</w:t>
            </w:r>
            <w:proofErr w:type="spellStart"/>
            <w:r>
              <w:rPr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Б.С. Житков « Про обезьянку»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Б.С. Житков « Про обезьянку»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 Паустовский "Растрепанный воробей"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7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 Паустовский "Растрепанный воробей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Куприн А. "Слон"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Куприн А. "Слон"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Обобщающий урок по разделу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91" w:lineRule="auto"/>
              <w:ind w:left="76" w:righ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«Произведения о взаимоотношениях человека и животных»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Маршак "Гроза днем", "В лесу над росистой поляной"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 "</w:t>
            </w:r>
            <w:proofErr w:type="spellStart"/>
            <w:r>
              <w:rPr>
                <w:color w:val="000000"/>
                <w:sz w:val="24"/>
                <w:szCs w:val="24"/>
              </w:rPr>
              <w:t>Разлукв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 "В театре"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Михалков С. "Если"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3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Дружинина М "Мамочка- мамуля"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Бокова Т. "Родина слово большое, большое"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Благинина Е. "Кукушка", "Котенок"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Пантелеев «Честное слово»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Пантелеев «Честное слово»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П. Гайдар «Горячий камень»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П. Гайдар «Горячий камень»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П. Гайдар «Тимур и его команда»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П. Гайдар «Тимур и его команда»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 Н. Носов «Огурцы»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 А. Пермяк «Дедушкин характер»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Ф. Панова «Серёжа»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Шергин Б. "Собирай по ягодке - наберешь кузовок"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Шергин Б. "Собирай по ягодке - наберешь кузовок"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 «Золотые слова»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 «Золотые слова»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Обобщающий урок по разделу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 Произведения о детях»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свои достижения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4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 «Великие путешественники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 «Великие путешественники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 Н. Носова «Федина задача»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7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Платонов А. "Цветок на земле"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Носов «Телефон»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Носов «Телефон»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свои достижения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157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 о животных зарубежных писателей. Известные переводчики зарубежной литературы: С. Я. Маршак, К. И. Чуковский, Б. В.  </w:t>
            </w:r>
            <w:proofErr w:type="spellStart"/>
            <w:r>
              <w:rPr>
                <w:color w:val="000000"/>
                <w:sz w:val="24"/>
                <w:szCs w:val="24"/>
              </w:rPr>
              <w:t>Заходер</w:t>
            </w:r>
            <w:proofErr w:type="spellEnd"/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сказки. иллюстрации. Описание. Особенности авторских сказок (сюжет, язык, герои).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Х.-К. Андерсена «Гадкий утёнок»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Х.-К. Андерсена «Гадкий утёнок»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Х.-К. Андерсена «Гадкий утёнок»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Киплинга «</w:t>
            </w:r>
            <w:proofErr w:type="spellStart"/>
            <w:r>
              <w:rPr>
                <w:color w:val="000000"/>
                <w:sz w:val="24"/>
                <w:szCs w:val="24"/>
              </w:rPr>
              <w:t>Маугли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Киплинга «</w:t>
            </w:r>
            <w:proofErr w:type="spellStart"/>
            <w:r>
              <w:rPr>
                <w:color w:val="000000"/>
                <w:sz w:val="24"/>
                <w:szCs w:val="24"/>
              </w:rPr>
              <w:t>Маугли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сказки - Ш. Перро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сказки - Ш. Перро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5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Литературные сказки Ш. Перро, Х.-К. Андерсена, Ц. </w:t>
            </w:r>
            <w:proofErr w:type="spellStart"/>
            <w:r>
              <w:rPr>
                <w:color w:val="000000"/>
                <w:sz w:val="24"/>
                <w:szCs w:val="24"/>
              </w:rPr>
              <w:t>Топелиуса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Р. Киплинга, Дж. </w:t>
            </w:r>
            <w:proofErr w:type="spellStart"/>
            <w:r>
              <w:rPr>
                <w:color w:val="000000"/>
                <w:sz w:val="24"/>
                <w:szCs w:val="24"/>
              </w:rPr>
              <w:t>Родари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свои достижения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9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Книга как особый вид искусства.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4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Творческий проект на темы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91" w:lineRule="auto"/>
              <w:ind w:left="76" w:right="7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«Русские писатели и их произведения»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мире книг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3889" w:type="dxa"/>
            <w:gridSpan w:val="2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162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308" w:type="dxa"/>
            <w:gridSpan w:val="3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7E6FA5" w:rsidRDefault="007E6FA5">
      <w:pPr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3C672C">
      <w:pPr>
        <w:spacing w:before="66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Requires="wps">
          <w:drawing>
            <wp:anchor distT="0" distB="0" distL="0" distR="0" simplePos="0" relativeHeight="251663360" behindDoc="0" locked="0" layoutInCell="1" hidden="0" allowOverlap="1">
              <wp:simplePos x="0" y="0"/>
              <wp:positionH relativeFrom="column">
                <wp:posOffset>67310</wp:posOffset>
              </wp:positionH>
              <wp:positionV relativeFrom="paragraph">
                <wp:posOffset>290830</wp:posOffset>
              </wp:positionV>
              <wp:extent cx="6707505" cy="7620"/>
              <wp:effectExtent l="0" t="0" r="0" b="0"/>
              <wp:wrapTopAndBottom distT="0" distB="0"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E6FA5" w:rsidRDefault="003C672C">
      <w:pPr>
        <w:pStyle w:val="1"/>
        <w:spacing w:before="179"/>
        <w:ind w:firstLine="106"/>
      </w:pPr>
      <w:r>
        <w:t>ОБЯЗАТЕЛЬНЫЕ УЧЕБНЫЕ МАТЕРИАЛЫ ДЛЯ УЧЕНИКА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56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Введите свой вариант: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1"/>
          <w:szCs w:val="21"/>
        </w:rPr>
      </w:pPr>
    </w:p>
    <w:p w:rsidR="007E6FA5" w:rsidRDefault="003C672C">
      <w:pPr>
        <w:pStyle w:val="1"/>
        <w:spacing w:before="1"/>
        <w:ind w:firstLine="106"/>
      </w:pPr>
      <w:r>
        <w:t>МЕТОДИЧЕСКИЕ МАТЕРИАЛЫ ДЛЯ УЧИТЕЛЯ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1"/>
          <w:szCs w:val="21"/>
        </w:rPr>
      </w:pPr>
    </w:p>
    <w:p w:rsidR="007E6FA5" w:rsidRDefault="003C672C">
      <w:pPr>
        <w:ind w:left="106"/>
        <w:rPr>
          <w:b/>
          <w:sz w:val="24"/>
          <w:szCs w:val="24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b/>
          <w:sz w:val="24"/>
          <w:szCs w:val="24"/>
        </w:rPr>
        <w:t>ЦИФРОВЫЕ ОБРАЗОВАТЕЛЬНЫЕ РЕСУРСЫ И РЕСУРСЫ СЕТИ ИНТЕРНЕТ</w:t>
      </w:r>
    </w:p>
    <w:p w:rsidR="007E6FA5" w:rsidRDefault="003C672C">
      <w:pPr>
        <w:pStyle w:val="1"/>
        <w:ind w:firstLine="106"/>
      </w:pPr>
      <w:r>
        <w:lastRenderedPageBreak/>
        <w:t>МАТЕРИАЛЬНО-ТЕХНИЧЕСКОЕ ОБЕСПЕЧЕНИЕ ОБРАЗОВАТЕЛЬНОГО ПРОЦЕССА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Requires="wps">
          <w:drawing>
            <wp:anchor distT="0" distB="0" distL="0" distR="0" simplePos="0" relativeHeight="251664384" behindDoc="0" locked="0" layoutInCell="1" hidden="0" allowOverlap="1">
              <wp:simplePos x="0" y="0"/>
              <wp:positionH relativeFrom="column">
                <wp:posOffset>67310</wp:posOffset>
              </wp:positionH>
              <wp:positionV relativeFrom="paragraph">
                <wp:posOffset>290830</wp:posOffset>
              </wp:positionV>
              <wp:extent cx="6707505" cy="7620"/>
              <wp:effectExtent l="0" t="0" r="0" b="0"/>
              <wp:wrapTopAndBottom distT="0" distB="0"/>
              <wp:docPr id="6" name="Прямоугольник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6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E6FA5" w:rsidRDefault="003C672C">
      <w:pPr>
        <w:spacing w:before="179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t>УЧЕБНОЕ ОБОРУДОВАНИЕ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1"/>
          <w:szCs w:val="21"/>
        </w:rPr>
      </w:pPr>
    </w:p>
    <w:p w:rsidR="007E6FA5" w:rsidRDefault="003C672C">
      <w:pPr>
        <w:pStyle w:val="1"/>
        <w:spacing w:before="0" w:line="291" w:lineRule="auto"/>
        <w:ind w:right="154" w:firstLine="106"/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t>ОБОРУДОВАНИЕ ДЛЯ ПРОВЕДЕНИЯ ЛАБОРАТОРНЫХ, ПРАКТИЧЕСКИХ РАБОТ, ДЕМОНСТРАЦИЙ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7"/>
          <w:szCs w:val="17"/>
        </w:rPr>
      </w:pPr>
    </w:p>
    <w:sectPr w:rsidR="007E6FA5" w:rsidSect="00C838A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2031"/>
    <w:multiLevelType w:val="multilevel"/>
    <w:tmpl w:val="738ADC24"/>
    <w:lvl w:ilvl="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546" w:hanging="361"/>
      </w:pPr>
    </w:lvl>
    <w:lvl w:ilvl="2">
      <w:numFmt w:val="bullet"/>
      <w:lvlText w:val="•"/>
      <w:lvlJc w:val="left"/>
      <w:pPr>
        <w:ind w:left="2572" w:hanging="361"/>
      </w:pPr>
    </w:lvl>
    <w:lvl w:ilvl="3">
      <w:numFmt w:val="bullet"/>
      <w:lvlText w:val="•"/>
      <w:lvlJc w:val="left"/>
      <w:pPr>
        <w:ind w:left="3598" w:hanging="361"/>
      </w:pPr>
    </w:lvl>
    <w:lvl w:ilvl="4">
      <w:numFmt w:val="bullet"/>
      <w:lvlText w:val="•"/>
      <w:lvlJc w:val="left"/>
      <w:pPr>
        <w:ind w:left="4624" w:hanging="361"/>
      </w:pPr>
    </w:lvl>
    <w:lvl w:ilvl="5">
      <w:numFmt w:val="bullet"/>
      <w:lvlText w:val="•"/>
      <w:lvlJc w:val="left"/>
      <w:pPr>
        <w:ind w:left="5650" w:hanging="361"/>
      </w:pPr>
    </w:lvl>
    <w:lvl w:ilvl="6">
      <w:numFmt w:val="bullet"/>
      <w:lvlText w:val="•"/>
      <w:lvlJc w:val="left"/>
      <w:pPr>
        <w:ind w:left="6676" w:hanging="361"/>
      </w:pPr>
    </w:lvl>
    <w:lvl w:ilvl="7">
      <w:numFmt w:val="bullet"/>
      <w:lvlText w:val="•"/>
      <w:lvlJc w:val="left"/>
      <w:pPr>
        <w:ind w:left="7702" w:hanging="361"/>
      </w:pPr>
    </w:lvl>
    <w:lvl w:ilvl="8">
      <w:numFmt w:val="bullet"/>
      <w:lvlText w:val="•"/>
      <w:lvlJc w:val="left"/>
      <w:pPr>
        <w:ind w:left="8728" w:hanging="361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E6FA5"/>
    <w:rsid w:val="003C672C"/>
    <w:rsid w:val="00774295"/>
    <w:rsid w:val="007E6FA5"/>
    <w:rsid w:val="00973FA1"/>
    <w:rsid w:val="00C8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38AB"/>
  </w:style>
  <w:style w:type="paragraph" w:styleId="1">
    <w:name w:val="heading 1"/>
    <w:basedOn w:val="a"/>
    <w:next w:val="a"/>
    <w:rsid w:val="00C838AB"/>
    <w:pPr>
      <w:spacing w:before="66"/>
      <w:ind w:left="106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rsid w:val="00C838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838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838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838A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C838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838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838A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C838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38A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rsid w:val="00C838A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7902</Words>
  <Characters>45042</Characters>
  <Application>Microsoft Office Word</Application>
  <DocSecurity>0</DocSecurity>
  <Lines>375</Lines>
  <Paragraphs>105</Paragraphs>
  <ScaleCrop>false</ScaleCrop>
  <Company/>
  <LinksUpToDate>false</LinksUpToDate>
  <CharactersWithSpaces>52839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2022-08-21T16:39:00Z</dcterms:created>
  <dcterms:modified xsi:type="dcterms:W3CDTF">2023-10-19T06:03:00Z</dcterms:modified>
</cp:coreProperties>
</file>