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F2A" w:rsidRPr="008D5409" w:rsidRDefault="00041F2A" w:rsidP="00041F2A">
      <w:pPr>
        <w:jc w:val="center"/>
        <w:rPr>
          <w:lang w:val="ru-RU"/>
        </w:rPr>
      </w:pPr>
      <w:bookmarkStart w:id="0" w:name="_GoBack"/>
      <w:bookmarkEnd w:id="0"/>
      <w:r w:rsidRPr="008D5409">
        <w:rPr>
          <w:lang w:val="ru-RU"/>
        </w:rPr>
        <w:t>УПРАВЛЕНИЕ ОБРАЗОВАНИЯ</w:t>
      </w:r>
    </w:p>
    <w:p w:rsidR="00041F2A" w:rsidRPr="008D5409" w:rsidRDefault="00041F2A" w:rsidP="00041F2A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041F2A" w:rsidRPr="008D5409" w:rsidRDefault="00041F2A" w:rsidP="00041F2A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041F2A" w:rsidRPr="008D5409" w:rsidRDefault="00041F2A" w:rsidP="00041F2A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041F2A" w:rsidRPr="008D5409" w:rsidRDefault="00041F2A" w:rsidP="00041F2A">
      <w:pPr>
        <w:jc w:val="center"/>
        <w:rPr>
          <w:lang w:val="ru-RU"/>
        </w:rPr>
      </w:pPr>
      <w:r w:rsidRPr="008D5409">
        <w:rPr>
          <w:lang w:val="ru-RU"/>
        </w:rPr>
        <w:t xml:space="preserve">153508 Ивановский район, д. </w:t>
      </w:r>
      <w:proofErr w:type="gramStart"/>
      <w:r w:rsidRPr="008D5409">
        <w:rPr>
          <w:lang w:val="ru-RU"/>
        </w:rPr>
        <w:t>Куликово</w:t>
      </w:r>
      <w:proofErr w:type="gramEnd"/>
      <w:r w:rsidRPr="008D5409">
        <w:rPr>
          <w:lang w:val="ru-RU"/>
        </w:rPr>
        <w:t>, д. 60 , тел.: (4932) 31-33-25</w:t>
      </w: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РАБОЧАЯ ПРОГРАММА  </w:t>
      </w:r>
      <w:proofErr w:type="gramStart"/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ПО</w:t>
      </w:r>
      <w:proofErr w:type="gramEnd"/>
    </w:p>
    <w:p w:rsidR="00041F2A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учебному предмету «математика»</w:t>
      </w: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НОО 4</w:t>
      </w: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Pr="008D5409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041F2A" w:rsidRPr="00E47738" w:rsidRDefault="00041F2A" w:rsidP="00041F2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E47738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КУЛИКОВО 2023</w:t>
      </w:r>
    </w:p>
    <w:p w:rsidR="003A1D92" w:rsidRDefault="003A1D92" w:rsidP="00041F2A">
      <w:pPr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  <w:sectPr w:rsidR="003A1D92">
          <w:type w:val="continuous"/>
          <w:pgSz w:w="11900" w:h="16840"/>
          <w:pgMar w:top="298" w:right="880" w:bottom="1436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3A1D92" w:rsidRDefault="00954108" w:rsidP="00041F2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A1D92" w:rsidRDefault="00954108">
      <w:pPr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Рабочая программа по предмету «Математика» для обучающихся 4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рте начального общего образования, а также Примерной программы воспитания.</w:t>
      </w:r>
      <w:proofErr w:type="gramEnd"/>
    </w:p>
    <w:p w:rsidR="003A1D92" w:rsidRDefault="00954108">
      <w:pPr>
        <w:spacing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3A1D92" w:rsidRDefault="00954108">
      <w:pPr>
        <w:spacing w:after="0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Приобретённые им знания, опыт выполнения предметных и универсальных действий на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3A1D92" w:rsidRDefault="00954108">
      <w:pPr>
        <w:tabs>
          <w:tab w:val="left" w:pos="180"/>
        </w:tabs>
        <w:spacing w:after="0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Изучение математики в начальной школе направлено на достижение следующих образовательных, разв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ивающих целей, а также целей воспитания:</w:t>
      </w:r>
    </w:p>
    <w:p w:rsidR="003A1D92" w:rsidRDefault="00954108">
      <w:pPr>
        <w:spacing w:after="0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Освоение начальных математических знаний — поним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3A1D92" w:rsidRDefault="00954108">
      <w:pPr>
        <w:spacing w:after="0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елое»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,«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больше-меньше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», «равно-неравно», «порядок»), смысла арифметических действий,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зависимостей (работа, движение, продолжительность события). </w:t>
      </w:r>
    </w:p>
    <w:p w:rsidR="003A1D92" w:rsidRDefault="00954108">
      <w:pPr>
        <w:spacing w:after="0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Обеспечение математического развития младшего школьника — формирование способности к интеллектуальной деяте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3A1D92" w:rsidRDefault="00954108">
      <w:pPr>
        <w:spacing w:after="0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Становление учебно-познавательных мотивов и интереса к изучению математики и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математически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 терминах и понятиях; прочных  навыков использования математических знаний в повседневной жизни.</w:t>
      </w:r>
    </w:p>
    <w:p w:rsidR="003A1D92" w:rsidRDefault="00954108">
      <w:pPr>
        <w:tabs>
          <w:tab w:val="left" w:pos="180"/>
        </w:tabs>
        <w:spacing w:after="0"/>
        <w:ind w:righ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лежат следующие ценности математики,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коррелирующие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 становлением личности младшего шко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льника: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лого из частей, изменение формы, размера и т.д.); </w:t>
      </w:r>
    </w:p>
    <w:p w:rsidR="003A1D92" w:rsidRDefault="00954108">
      <w:pPr>
        <w:spacing w:after="0"/>
        <w:ind w:righ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ты природы);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стинность</w:t>
      </w:r>
      <w:proofErr w:type="gramEnd"/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предположения).</w:t>
      </w:r>
    </w:p>
    <w:p w:rsidR="003A1D92" w:rsidRDefault="00954108">
      <w:pPr>
        <w:spacing w:before="178"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зависимости и  закономерности  их  расположения  во  времени  и в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информации, в том числе и графическими (таблица, 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аграмма, схема).</w:t>
      </w:r>
    </w:p>
    <w:p w:rsidR="003A1D92" w:rsidRDefault="00954108">
      <w:pPr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3A1D92" w:rsidRDefault="00954108">
      <w:pPr>
        <w:spacing w:after="0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изучение математики в 4 классе отводится 4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аса в неделю, всего 136 часов.</w:t>
      </w:r>
    </w:p>
    <w:p w:rsidR="003A1D92" w:rsidRDefault="003A1D92">
      <w:pPr>
        <w:spacing w:after="0"/>
        <w:ind w:left="1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A1D92" w:rsidRDefault="00954108">
      <w:pPr>
        <w:spacing w:after="0"/>
        <w:ind w:left="18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3A1D92" w:rsidRDefault="00954108">
      <w:pPr>
        <w:spacing w:after="0"/>
        <w:ind w:right="144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представлено разделами: «Числа и величины»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,«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Арифметические действия», «Текстовые задачи», «Пространственные отношения и геометрические фигуры», «Математич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еская информация».</w:t>
      </w:r>
    </w:p>
    <w:p w:rsidR="003A1D92" w:rsidRDefault="00954108">
      <w:pPr>
        <w:spacing w:before="262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3A1D92" w:rsidRDefault="00954108">
      <w:pPr>
        <w:tabs>
          <w:tab w:val="left" w:pos="180"/>
        </w:tabs>
        <w:spacing w:before="118" w:after="0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3A1D92" w:rsidRDefault="00954108">
      <w:pPr>
        <w:spacing w:before="70"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Величины: сравнение объектов по массе, длине, площади, вместимости.</w:t>
      </w:r>
    </w:p>
    <w:p w:rsidR="003A1D92" w:rsidRDefault="00954108">
      <w:pPr>
        <w:spacing w:before="72"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Единицы массы — центнер, тонна; соотношения между единицами массы.</w:t>
      </w:r>
    </w:p>
    <w:p w:rsidR="003A1D92" w:rsidRDefault="00954108">
      <w:pPr>
        <w:spacing w:before="72"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Единицы времени (сутки, неделя, месяц, год, век), соотношение между ними.</w:t>
      </w:r>
    </w:p>
    <w:p w:rsidR="003A1D92" w:rsidRDefault="00954108">
      <w:pPr>
        <w:spacing w:before="72" w:after="0"/>
        <w:ind w:right="432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Единицы длины (миллиметр, сантиметр, дециметр,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  <w:proofErr w:type="gramEnd"/>
    </w:p>
    <w:p w:rsidR="003A1D92" w:rsidRDefault="00954108">
      <w:pPr>
        <w:spacing w:before="70"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Доля величины времени, массы, длины.</w:t>
      </w:r>
    </w:p>
    <w:p w:rsidR="003A1D92" w:rsidRDefault="00954108">
      <w:pPr>
        <w:spacing w:before="262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3A1D92" w:rsidRDefault="00954108">
      <w:pPr>
        <w:spacing w:before="118" w:after="0"/>
        <w:ind w:right="576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3A1D92" w:rsidRDefault="00954108">
      <w:pPr>
        <w:spacing w:before="70"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Свойства арифметических дейс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3A1D92" w:rsidRDefault="00954108">
      <w:pPr>
        <w:tabs>
          <w:tab w:val="left" w:pos="180"/>
        </w:tabs>
        <w:spacing w:before="70" w:after="0"/>
        <w:ind w:right="4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Равенство, содержащее неизвестный компонент арифметического дей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ствия: запись, нахождение неизвестного компонента.</w:t>
      </w:r>
    </w:p>
    <w:p w:rsidR="003A1D92" w:rsidRDefault="00954108">
      <w:pPr>
        <w:spacing w:before="70"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Умножение и деление величины на однозначное число.</w:t>
      </w:r>
    </w:p>
    <w:p w:rsidR="003A1D92" w:rsidRDefault="00954108">
      <w:pPr>
        <w:spacing w:before="262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3A1D92" w:rsidRDefault="00954108">
      <w:pPr>
        <w:spacing w:before="118" w:after="0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Работа с текстовой  задачей,  решение  которой  содержит 2—3 действия: анализ, представление на модели; планирование и запись решения;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оверка решения и ответа.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 зависимостей, характеризующих процессы: движения (скорость, время, пройденный путь), работы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(производительность, время, объём работы), купли продажи (цена, количество, стоимость) и решение соответствующих задач.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Задачи на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пояснением, по вопросам, с помощью числового выражения.</w:t>
      </w:r>
    </w:p>
    <w:p w:rsidR="003A1D92" w:rsidRDefault="00954108">
      <w:pPr>
        <w:spacing w:before="118" w:after="0"/>
        <w:ind w:firstLine="18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3A1D92" w:rsidRDefault="00954108">
      <w:pPr>
        <w:spacing w:before="118"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симметрии.</w:t>
      </w:r>
    </w:p>
    <w:p w:rsidR="003A1D92" w:rsidRDefault="00954108">
      <w:pPr>
        <w:tabs>
          <w:tab w:val="left" w:pos="180"/>
        </w:tabs>
        <w:spacing w:before="70" w:after="0"/>
        <w:ind w:righ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</w:t>
      </w:r>
    </w:p>
    <w:p w:rsidR="003A1D92" w:rsidRDefault="00954108">
      <w:pPr>
        <w:spacing w:before="70" w:after="0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Пространственные геометрические фигуры (тела): шар, куб, цилиндр, конус, пирамида; разл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ичение, называние.</w:t>
      </w:r>
      <w:proofErr w:type="gramEnd"/>
    </w:p>
    <w:p w:rsidR="003A1D92" w:rsidRDefault="00954108">
      <w:pPr>
        <w:tabs>
          <w:tab w:val="left" w:pos="180"/>
        </w:tabs>
        <w:spacing w:before="70" w:after="0"/>
        <w:ind w:right="10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3A1D92" w:rsidRDefault="00954108">
      <w:pPr>
        <w:spacing w:before="70"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Периметр, площадь фигуры, составленной из двух, трёх прямоугольников (квадратов).</w:t>
      </w:r>
    </w:p>
    <w:p w:rsidR="003A1D92" w:rsidRDefault="003A1D9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A1D92" w:rsidRDefault="0095410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3A1D92" w:rsidRDefault="00954108">
      <w:pPr>
        <w:tabs>
          <w:tab w:val="left" w:pos="180"/>
        </w:tabs>
        <w:spacing w:before="118" w:after="0"/>
        <w:ind w:right="86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Работа с утвер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ждениями: конструирование, проверка истинности; составление и проверка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логических рассуждений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 решении задач.</w:t>
      </w:r>
    </w:p>
    <w:p w:rsidR="003A1D92" w:rsidRDefault="00954108">
      <w:pPr>
        <w:spacing w:before="70" w:after="0"/>
        <w:ind w:right="432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Данные о реальных процессах и явлениях окружающего мира, представленные на диаграммах, схемах, в таблицах, текстах. Сбор математических данных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3A1D92" w:rsidRDefault="00954108">
      <w:pPr>
        <w:spacing w:before="70"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Доступные электронные средства обучения, пособия, тренажёры, их использ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ование под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ориентированные на детей младшего школьного возраста).</w:t>
      </w:r>
    </w:p>
    <w:p w:rsidR="003A1D92" w:rsidRDefault="00954108">
      <w:pPr>
        <w:spacing w:before="72"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Алгоритмы решения учебных и практических задач.</w:t>
      </w:r>
    </w:p>
    <w:p w:rsidR="003A1D92" w:rsidRDefault="00954108">
      <w:pPr>
        <w:spacing w:before="262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3A1D92" w:rsidRDefault="00954108">
      <w:pPr>
        <w:spacing w:before="166"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Универсальные познавательные учебные действия:</w:t>
      </w:r>
    </w:p>
    <w:p w:rsidR="003A1D92" w:rsidRDefault="00954108">
      <w:pPr>
        <w:spacing w:after="0"/>
        <w:ind w:right="14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ориентироваться в изученной математической терминологии, использовать её в высказываниях и рассуждениях;</w:t>
      </w:r>
    </w:p>
    <w:p w:rsidR="003A1D92" w:rsidRDefault="00954108">
      <w:pPr>
        <w:spacing w:after="0"/>
        <w:ind w:right="1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сравнивать математи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 </w:t>
      </w:r>
      <w:proofErr w:type="gramEnd"/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обнаруживать модели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ученных геометрических фигур в окружающем мире; </w:t>
      </w:r>
    </w:p>
    <w:p w:rsidR="003A1D92" w:rsidRDefault="00954108">
      <w:pPr>
        <w:spacing w:after="0"/>
        <w:ind w:right="86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конструировать геометрическую фигуру, обладающую заданным свойством (отрезок заданной длины,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ломаная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определённой длины, квадрат с заданным периметром);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классифицировать объекты по 1 - 2 выбранным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знакам;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составлять модель математической задачи, проверять её соответствие условиям задачи; </w:t>
      </w:r>
    </w:p>
    <w:p w:rsidR="003A1D92" w:rsidRDefault="00954108">
      <w:pPr>
        <w:spacing w:after="0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редства (макет спидометра), вместимость (с помощью измерительных сосудов).</w:t>
      </w:r>
    </w:p>
    <w:p w:rsidR="003A1D92" w:rsidRDefault="00954108">
      <w:pPr>
        <w:tabs>
          <w:tab w:val="left" w:pos="5805"/>
        </w:tabs>
        <w:spacing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информацией: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ab/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представлять информацию в разных формах;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извлекать и интерпретировать информацию, представленную в таблице, на диаграмме; использовать справочную литер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атуру для поиска информации, в том числе Интернет (в условиях контролируемого выхода).</w:t>
      </w:r>
    </w:p>
    <w:p w:rsidR="003A1D92" w:rsidRDefault="00954108">
      <w:pPr>
        <w:spacing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Универсальные коммуникативные учебные действия:</w:t>
      </w:r>
    </w:p>
    <w:p w:rsidR="003A1D92" w:rsidRDefault="00954108">
      <w:pPr>
        <w:spacing w:after="0"/>
        <w:ind w:right="10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использовать математическую терминологию для записи решения предметной или практической задачи;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приводить примеры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для подтверждения/опровержения вывода, гипотезы;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конструировать, читать числовое выражение;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описывать практическую ситуацию с использованием изученной терминологии;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характеризовать математические объекты, явл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ения и события с помощью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изученныхвеличин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составлять инструкцию, записывать рассуждение;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инициировать обсуждение разных способов выполнения задания, поиск ошибок в решении.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Универсальные регулятивные учебные действия: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контролировать правильност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ь и полноту выполнения алгоритма арифметического действия, решения текстовой задачи, построения геометрической фигуры, измерения;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самостоятельно выполнять прикидку и оценку результата измерений;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находить, исправлять, прогнозировать трудности и ошиб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ки и трудности в решении учебной задачи.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деятельность:</w:t>
      </w:r>
    </w:p>
    <w:p w:rsidR="003A1D92" w:rsidRDefault="00954108">
      <w:pPr>
        <w:spacing w:after="0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вариантов), согласовывать мнения в ходе поиска доказательств, выбора рационального способа;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вес человека, приближённая оценка расстояний и временных интервалов; взвешивание; измерение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proofErr w:type="gramEnd"/>
    </w:p>
    <w:p w:rsidR="003A1D92" w:rsidRDefault="003A1D92">
      <w:pPr>
        <w:spacing w:after="7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1D92" w:rsidRDefault="0095410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ЛАНИРУЕМЫЕ ОБРАЗОВАТЕЛЬНЫЕ РЕЗУЛЬТАТЫ</w:t>
      </w:r>
    </w:p>
    <w:p w:rsidR="003A1D92" w:rsidRDefault="00954108">
      <w:pPr>
        <w:tabs>
          <w:tab w:val="left" w:pos="180"/>
        </w:tabs>
        <w:spacing w:after="0"/>
        <w:ind w:right="115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математики в 4 классе направлено на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3A1D92" w:rsidRDefault="003A1D9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A1D92" w:rsidRDefault="0095410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A1D92" w:rsidRDefault="00954108">
      <w:pPr>
        <w:tabs>
          <w:tab w:val="left" w:pos="180"/>
        </w:tabs>
        <w:spacing w:after="0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«Математика»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3A1D92" w:rsidRDefault="00954108">
      <w:pPr>
        <w:spacing w:after="0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3A1D92" w:rsidRDefault="00954108">
      <w:pPr>
        <w:spacing w:after="0"/>
        <w:ind w:right="57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развития способности мыслить, рассуждать, выдвигать предположе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ния и доказывать или опровергать их; </w:t>
      </w:r>
    </w:p>
    <w:p w:rsidR="003A1D92" w:rsidRDefault="00954108">
      <w:pPr>
        <w:spacing w:after="0"/>
        <w:ind w:right="86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осваивать навыки организации безо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пасного поведения в информационной среде; </w:t>
      </w:r>
    </w:p>
    <w:p w:rsidR="003A1D92" w:rsidRDefault="00954108">
      <w:pPr>
        <w:spacing w:after="0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3A1D92" w:rsidRDefault="00954108">
      <w:pPr>
        <w:spacing w:after="0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работать в ситуациях, расширяющих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3A1D92" w:rsidRDefault="00954108">
      <w:pPr>
        <w:spacing w:after="0"/>
        <w:ind w:right="86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оценивать практические и учебные ситуации с точки зрения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озможности применения математики для рационального и эффективного решения учебных и жизненных проблем;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3A1D92" w:rsidRDefault="00954108">
      <w:pPr>
        <w:spacing w:after="0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стремиться углублять свои математические знания и умения; польз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A1D92" w:rsidRDefault="003A1D9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A1D92" w:rsidRDefault="0095410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A1D92" w:rsidRDefault="00954108">
      <w:pPr>
        <w:spacing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3A1D92" w:rsidRDefault="00954108">
      <w:pPr>
        <w:spacing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Универсальные  по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знавательные учебные действия:</w:t>
      </w:r>
    </w:p>
    <w:p w:rsidR="003A1D92" w:rsidRDefault="00954108">
      <w:pPr>
        <w:spacing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1)  Базовые логические действия:</w:t>
      </w:r>
    </w:p>
    <w:p w:rsidR="003A1D92" w:rsidRDefault="00954108">
      <w:pPr>
        <w:spacing w:after="0"/>
        <w:ind w:right="10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3A1D92" w:rsidRDefault="00954108">
      <w:pPr>
        <w:spacing w:after="0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применять базовые логические универсальные действия: сравнение, анализ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классификация (группировка), обобщение;</w:t>
      </w:r>
    </w:p>
    <w:p w:rsidR="003A1D92" w:rsidRDefault="00954108">
      <w:pPr>
        <w:spacing w:after="0"/>
        <w:ind w:right="4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3A1D92" w:rsidRDefault="00954108">
      <w:pPr>
        <w:spacing w:after="0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представлять текстовую задачу, её решение в виде модели, схемы, арифметической записи, текста в соо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тветствии с предложенной учебной проблемой.</w:t>
      </w:r>
    </w:p>
    <w:p w:rsidR="003A1D92" w:rsidRDefault="00954108">
      <w:pPr>
        <w:spacing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2)  Базовые исследовательские действия:</w:t>
      </w:r>
    </w:p>
    <w:p w:rsidR="003A1D92" w:rsidRDefault="00954108">
      <w:pPr>
        <w:spacing w:after="0"/>
        <w:ind w:right="86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3A1D92" w:rsidRDefault="00954108">
      <w:pPr>
        <w:spacing w:after="0"/>
        <w:ind w:right="14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 и адекватно использовать математическую терминологию: различать,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характеризовать, использовать для решения учебных и практических задач;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применять изученные методы познания (измерение, моделирование, перебор вариантов).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3)  Работа с информацией: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3A1D92" w:rsidRDefault="00954108">
      <w:pPr>
        <w:spacing w:after="0"/>
        <w:ind w:right="86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3A1D92" w:rsidRDefault="00954108">
      <w:pPr>
        <w:spacing w:after="0"/>
        <w:ind w:right="4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представлять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Универсальны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е коммуникативные учебные действия: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конструировать утверждения, проверять их истинность; строить логическое рассуждение;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формулировать ответ;</w:t>
      </w:r>
    </w:p>
    <w:p w:rsidR="003A1D92" w:rsidRDefault="00954108">
      <w:pPr>
        <w:spacing w:after="0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комментировать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процесс вычисления, построения, решения; объяснять полученный ответ с использованием изученной терминологии;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казательства своей правоты, проявлять этику общения;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ориентироваться в алгоритмах: воспроизводить, дополнять, исправлять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деформированные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составлять по аналогии;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самостоятельно составлять тексты заданий, аналогичные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типовым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изученным.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Универсальные регулятивные учебные действия: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1)  Самоорганизаци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я: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3A1D92" w:rsidRDefault="00954108">
      <w:pPr>
        <w:spacing w:after="0"/>
        <w:ind w:right="86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2)  Самоконтроль: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осуществлять контроль процесса и результ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ата своей деятельности, объективно оценивать их;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выбирать и при необходимости корректировать способы действий;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3A1D92" w:rsidRDefault="00954108">
      <w:pPr>
        <w:spacing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3)  Самооценка: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оценивать рациональность своих действий,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давать им качественную характеристику.</w:t>
      </w:r>
    </w:p>
    <w:p w:rsidR="003A1D92" w:rsidRDefault="00954108">
      <w:pPr>
        <w:spacing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3A1D92" w:rsidRDefault="00954108">
      <w:pPr>
        <w:spacing w:after="0"/>
        <w:ind w:righ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онтрпримеров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A1D92" w:rsidRDefault="00954108">
      <w:pPr>
        <w:spacing w:after="0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3A1D92" w:rsidRDefault="00954108">
      <w:pPr>
        <w:spacing w:after="0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вать пути их предупреждения.</w:t>
      </w:r>
    </w:p>
    <w:p w:rsidR="003A1D92" w:rsidRDefault="003A1D9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A1D92" w:rsidRDefault="0095410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A1D92" w:rsidRDefault="00954108">
      <w:pPr>
        <w:spacing w:after="0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4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читать, записывать, сравнивать, упорядочивать многозначные числа;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число большее/меньшее данного числа на заданное число, в заданное число раз; </w:t>
      </w:r>
    </w:p>
    <w:p w:rsidR="003A1D92" w:rsidRDefault="00954108">
      <w:pPr>
        <w:spacing w:after="0"/>
        <w:ind w:right="57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выполнять арифметические действия: сложение и вычитание с многозначными числами письменно (в пределах 100 - устно); </w:t>
      </w:r>
    </w:p>
    <w:p w:rsidR="003A1D92" w:rsidRDefault="00954108">
      <w:pPr>
        <w:spacing w:after="0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умножение и деление многозначного числа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однозначное, двузначное число письменно (в пределах 100 - устно); </w:t>
      </w:r>
    </w:p>
    <w:p w:rsidR="003A1D92" w:rsidRDefault="00954108">
      <w:pPr>
        <w:spacing w:after="0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чными числами;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—  использовать при вычислениях изученные свойства арифметических действий;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выполнять прикидку результата вычислений; </w:t>
      </w:r>
    </w:p>
    <w:p w:rsidR="003A1D92" w:rsidRDefault="00954108">
      <w:pPr>
        <w:spacing w:after="0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осуществлять проверку полученного результата по критериям: достоверность (реальность), соответствие правилу/алгори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тму, а также с помощью калькулятора;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долю величины, величину по ее доле; находить неизвестный компонент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арифметического действия; использовать единицы величин для при решении задач (длина, масса, время, вместимость, стоимость, площадь, скорос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ть); </w:t>
      </w:r>
      <w:proofErr w:type="gramEnd"/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площади (квадратный метр, квадратный дециметр, квадратный сантиметр), скорости (километр в час, метр в секунду); </w:t>
      </w:r>
      <w:proofErr w:type="gramEnd"/>
    </w:p>
    <w:p w:rsidR="003A1D92" w:rsidRDefault="00954108">
      <w:pPr>
        <w:spacing w:after="0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использовать при решении текстовых задач и в практических ситуациях соотношения между скоростью, временем и пройденным путем, между произ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водительностью, временем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объёмомработы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</w:t>
      </w:r>
    </w:p>
    <w:p w:rsidR="003A1D92" w:rsidRDefault="00954108">
      <w:pPr>
        <w:spacing w:after="0"/>
        <w:ind w:right="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определять с помощью измерительных сосудов вместимость; выполнять прикидку и оценку результата измерений; </w:t>
      </w:r>
    </w:p>
    <w:p w:rsidR="003A1D92" w:rsidRDefault="00954108">
      <w:pPr>
        <w:spacing w:after="0"/>
        <w:ind w:right="4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решать текстовые задачи в 1—3 действия, выполнять преобразование заданных величин, выбирать при решении подходящие способы вычисления, сочетая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решать практические задачи, связанные с повседневной жизнью (на покуп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 </w:t>
      </w:r>
    </w:p>
    <w:p w:rsidR="003A1D92" w:rsidRDefault="00954108">
      <w:pPr>
        <w:spacing w:after="0"/>
        <w:ind w:right="57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различать, называть геометрические фигуры: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окружность, круг; изображать с помощью циркуля и линейки окружность заданного радиуса;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различать изображения простейших пространственных фигур: шара, куба, цилиндра, конуса, пирамиды; </w:t>
      </w:r>
    </w:p>
    <w:p w:rsidR="003A1D92" w:rsidRDefault="00954108">
      <w:pPr>
        <w:spacing w:after="0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в простейших случаях проекции предметов окружающего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мира на плоскость (пол, стену); </w:t>
      </w:r>
    </w:p>
    <w:p w:rsidR="003A1D92" w:rsidRDefault="00954108">
      <w:pPr>
        <w:spacing w:after="0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 </w:t>
      </w:r>
    </w:p>
    <w:p w:rsidR="003A1D92" w:rsidRDefault="00954108">
      <w:pPr>
        <w:spacing w:after="0"/>
        <w:ind w:right="57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распознавать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ерные (истинные) и неверные (ложные) утверждения; приводить пример,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контрпример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формулировать утверждение (вывод), строить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(одно/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двухшаговые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с использованием изученных связок; классифицировать объекты по заданным/самостоятельно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установленным одному, двум признакам; </w:t>
      </w:r>
    </w:p>
    <w:p w:rsidR="003A1D92" w:rsidRDefault="00954108">
      <w:pPr>
        <w:spacing w:after="0"/>
        <w:ind w:right="57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рь, расписание), в предметах повседневной жизни (например, счет, меню, прайс-лист, объявление); </w:t>
      </w:r>
    </w:p>
    <w:p w:rsidR="003A1D92" w:rsidRDefault="00954108">
      <w:pPr>
        <w:spacing w:after="0"/>
        <w:ind w:right="115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актических и учебных ситуациях; </w:t>
      </w:r>
    </w:p>
    <w:p w:rsidR="003A1D92" w:rsidRDefault="00954108">
      <w:pPr>
        <w:spacing w:after="0"/>
        <w:ind w:right="57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—  дополнять алгоритм, упорядочивать шаги алгоритма; выбирать рациональное решение; составлять модель текстовой задачи, числовое выражение;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конструировать ход решения математической задачи; </w:t>
      </w:r>
    </w:p>
    <w:p w:rsidR="003A1D92" w:rsidRDefault="0095410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все верные решен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ия задачи из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предложенных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A1D92" w:rsidRDefault="003A1D92">
      <w:pPr>
        <w:rPr>
          <w:lang w:val="ru-RU"/>
        </w:rPr>
        <w:sectPr w:rsidR="003A1D92">
          <w:pgSz w:w="11900" w:h="16840"/>
          <w:pgMar w:top="292" w:right="794" w:bottom="1104" w:left="1086" w:header="720" w:footer="720" w:gutter="0"/>
          <w:cols w:space="720" w:equalWidth="0">
            <w:col w:w="10019" w:space="0"/>
          </w:cols>
          <w:docGrid w:linePitch="360"/>
        </w:sectPr>
      </w:pPr>
    </w:p>
    <w:p w:rsidR="003A1D92" w:rsidRDefault="003A1D92">
      <w:pPr>
        <w:spacing w:after="64" w:line="220" w:lineRule="exact"/>
        <w:rPr>
          <w:lang w:val="ru-RU"/>
        </w:rPr>
      </w:pPr>
    </w:p>
    <w:p w:rsidR="003A1D92" w:rsidRDefault="00954108">
      <w:pPr>
        <w:spacing w:after="666" w:line="233" w:lineRule="auto"/>
        <w:jc w:val="center"/>
      </w:pPr>
      <w:r>
        <w:rPr>
          <w:rFonts w:ascii="Times New Roman" w:eastAsia="Times New Roman" w:hAnsi="Times New Roman"/>
          <w:b/>
          <w:color w:val="000000"/>
          <w:sz w:val="19"/>
        </w:rPr>
        <w:t>ТЕМАТИЧЕСКОЕ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588"/>
        <w:gridCol w:w="528"/>
        <w:gridCol w:w="1104"/>
        <w:gridCol w:w="896"/>
        <w:gridCol w:w="1108"/>
        <w:gridCol w:w="3326"/>
        <w:gridCol w:w="1118"/>
        <w:gridCol w:w="2438"/>
      </w:tblGrid>
      <w:tr w:rsidR="003A1D92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528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3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7" w:lineRule="auto"/>
              <w:ind w:left="72" w:right="28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3A1D92">
        <w:trPr>
          <w:trHeight w:hRule="exact" w:val="1064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D92" w:rsidRDefault="003A1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A1D92" w:rsidRDefault="003A1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D92" w:rsidRDefault="003A1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D92" w:rsidRDefault="003A1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D92" w:rsidRDefault="003A1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D92" w:rsidRDefault="003A1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D92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8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Числа</w:t>
            </w:r>
            <w:proofErr w:type="spellEnd"/>
          </w:p>
        </w:tc>
      </w:tr>
      <w:tr w:rsidR="003A1D92" w:rsidRPr="00041F2A">
        <w:trPr>
          <w:trHeight w:hRule="exact" w:val="44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01.09.2022 09.09.2022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единиц, чётность и т. д.);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A1D92" w:rsidRDefault="00954108">
            <w:pPr>
              <w:spacing w:before="76" w:after="0" w:line="245" w:lineRule="auto"/>
              <w:ind w:left="72" w:righ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«Числа в пределах миллион…» - </w:t>
            </w:r>
          </w:p>
          <w:p w:rsidR="003A1D92" w:rsidRDefault="003A1D92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tooltip="https://infourok.ru/prezentaciya-po-matematike-na-temu-chtenie-i-zapis-mnogoznachnyh-chisel-klass-millionov-klass-milliardov-4-klass-4479235.html" w:history="1"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po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matematike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na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chtenie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i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zapis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mnogoznachnyh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chisel</w:t>
              </w:r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millionov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milliardov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-4-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-4479235.</w:t>
              </w:r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A1D92" w:rsidRPr="00041F2A">
        <w:trPr>
          <w:trHeight w:hRule="exact" w:val="27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Число, большее или меньшее данного числа на  заданное число разрядных единиц, в заданное число раз.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12.09.2022 15.09.2022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4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многозначных чисел, характеристика классов и разрядов многозначного числа;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РЭШ. Урок «Разрядные слагаемые. Сравнение многозначных чисел». - </w:t>
            </w:r>
            <w:hyperlink r:id="rId9" w:tooltip="https://resh.edu.ru/subject/lesson/5232/start/214210/" w:history="1"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n/5232/start/214210/</w:t>
              </w:r>
            </w:hyperlink>
          </w:p>
        </w:tc>
      </w:tr>
      <w:tr w:rsidR="003A1D92">
        <w:trPr>
          <w:trHeight w:hRule="exact" w:val="3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1.3.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многозначного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16.09.2022 17.09.2022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7" w:lineRule="auto"/>
              <w:ind w:left="74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диалог: формулирование и проверка истинности утверждения о числе. Запись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числа, обладающего заданным свойством.</w:t>
            </w:r>
          </w:p>
          <w:p w:rsidR="003A1D92" w:rsidRDefault="00954108">
            <w:pPr>
              <w:spacing w:before="20" w:after="0" w:line="250" w:lineRule="auto"/>
              <w:ind w:left="74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Называние и объяснение свойств числа: чётное/нечётное, круглое, трё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х-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(четырёх-, пяти-, шести-)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значное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ведение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математических записей;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Youtub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Урок «Свойства многозначного числа» -</w:t>
            </w:r>
          </w:p>
          <w:p w:rsidR="003A1D92" w:rsidRDefault="003A1D92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tooltip="https://youtu.be/3hjzmy_pg3o" w:history="1"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youtu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be</w:t>
              </w:r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/3</w:t>
              </w:r>
              <w:proofErr w:type="spellStart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hjzmy</w:t>
              </w:r>
              <w:proofErr w:type="spellEnd"/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pg</w:t>
              </w:r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3</w:t>
              </w:r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o</w:t>
              </w:r>
            </w:hyperlink>
          </w:p>
          <w:p w:rsidR="003A1D92" w:rsidRDefault="003A1D92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283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1.4.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Дополнение числа до  заданного круглого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18.09.2022 19.09.2022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в парах/группах. Упорядочение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многозначных чисел. Классификация чисел по одному-двум основаниям.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Записьобщего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свойствагруппы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Урок « Дополнение числа до круглого числа» - </w:t>
            </w:r>
            <w:hyperlink r:id="rId11" w:tooltip="https://infourok.ru/prezentaciya-dopolnenie-do-kruglogo-chisla-413766.html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https://infourok.ru/prezentaciya-dopolnenie-do-kruglogo-chisla-413766.html</w:t>
              </w:r>
            </w:hyperlink>
          </w:p>
          <w:p w:rsidR="003A1D92" w:rsidRDefault="003A1D92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>
        <w:trPr>
          <w:trHeight w:hRule="exact" w:val="348"/>
        </w:trPr>
        <w:tc>
          <w:tcPr>
            <w:tcW w:w="4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9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3A1D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 Величины</w:t>
            </w:r>
          </w:p>
        </w:tc>
      </w:tr>
      <w:tr w:rsidR="003A1D92" w:rsidRPr="00041F2A">
        <w:trPr>
          <w:trHeight w:hRule="exact" w:val="39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2.1.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20.09.2022 21.09.2022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Обсуждение практических ситуаций.</w:t>
            </w:r>
          </w:p>
          <w:p w:rsidR="003A1D92" w:rsidRDefault="00954108">
            <w:pPr>
              <w:spacing w:before="20" w:after="0" w:line="250" w:lineRule="auto"/>
              <w:ind w:left="74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величин, характеризующих процесс движения (скорость, время,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расстояние), работы (производительность труда, время работы, объём работ).</w:t>
            </w:r>
            <w:proofErr w:type="gramEnd"/>
          </w:p>
          <w:p w:rsidR="003A1D92" w:rsidRDefault="00954108">
            <w:pPr>
              <w:spacing w:before="20" w:after="0" w:line="250" w:lineRule="auto"/>
              <w:ind w:left="74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зависимостей между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величинами. Упорядочение по скорости, времени, массе;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Урок «Величины» - </w:t>
            </w:r>
            <w:hyperlink r:id="rId12" w:tooltip="https://infourok.ru/prezentaciya_po_matematike_na_temu-392602.htm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https://infourok.ru/prezentaciya_po_matematike_na_temu-392602.htm</w:t>
              </w:r>
            </w:hyperlink>
          </w:p>
          <w:p w:rsidR="003A1D92" w:rsidRDefault="003A1D92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A1D92" w:rsidRDefault="003A1D92">
      <w:pPr>
        <w:spacing w:after="0" w:line="14" w:lineRule="exact"/>
        <w:jc w:val="both"/>
        <w:rPr>
          <w:lang w:val="ru-RU"/>
        </w:rPr>
      </w:pPr>
    </w:p>
    <w:p w:rsidR="003A1D92" w:rsidRDefault="003A1D92">
      <w:pPr>
        <w:jc w:val="both"/>
        <w:rPr>
          <w:lang w:val="ru-RU"/>
        </w:rPr>
        <w:sectPr w:rsidR="003A1D92">
          <w:pgSz w:w="16840" w:h="11900" w:orient="landscape"/>
          <w:pgMar w:top="282" w:right="640" w:bottom="9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1D92" w:rsidRDefault="003A1D92">
      <w:pPr>
        <w:spacing w:after="66" w:line="220" w:lineRule="exact"/>
        <w:jc w:val="both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588"/>
        <w:gridCol w:w="528"/>
        <w:gridCol w:w="1104"/>
        <w:gridCol w:w="896"/>
        <w:gridCol w:w="1108"/>
        <w:gridCol w:w="3326"/>
        <w:gridCol w:w="1118"/>
        <w:gridCol w:w="2438"/>
      </w:tblGrid>
      <w:tr w:rsidR="003A1D92" w:rsidRPr="00041F2A">
        <w:trPr>
          <w:trHeight w:hRule="exact" w:val="525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2.2.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Единицы массы — центнер, тонна; соотношения между единицами массы.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22.09.2022 23.09.2022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2" w:lineRule="auto"/>
              <w:ind w:left="74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Комментирование. Представление значения величины в разных единицах, пошаговый переход от более крупных единиц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более мелким;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Практические работы: сравнение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величин и выполнение действий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(увеличение/уменьшение на/в) с величинами;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Урок «Единицы массы» - </w:t>
            </w:r>
            <w:hyperlink r:id="rId13" w:tooltip="https://infourok.ru/otkrytyj-urok-matematiki-v-4-klasse-po-teme-edinicy-massy-tonna-i-centner-i-sootnoshenie-mezhdu-nimi-5411832.html" w:history="1"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https://infourok.ru/otkrytyj-urok-matematiki-v-4-klasse-po-teme-ed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inicy-massy-tonna-i-centner-i-sootnoshenie-mezhdu-nimi-5411832.html</w:t>
              </w:r>
            </w:hyperlink>
          </w:p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Урок Соотношение между единицами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мссы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- </w:t>
            </w:r>
            <w:hyperlink r:id="rId14" w:tooltip="https://youtu.be/YIYrffEKrdA" w:history="1"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https://youtu.be/YIYrffEKrdA</w:t>
              </w:r>
            </w:hyperlink>
          </w:p>
          <w:p w:rsidR="003A1D92" w:rsidRDefault="003A1D92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A1D92" w:rsidRDefault="003A1D92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A1D92" w:rsidRDefault="003A1D92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34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8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времени (сутки, неделя, месяц, год, век), соотношение между ними.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Календарь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26.09.2022 27.09.2022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4" w:lineRule="auto"/>
              <w:ind w:left="74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Комментирование. Представление значения величины в разных единицах, пошаговый переход от более крупных единиц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более мелким;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Практические работы: сравнение величин и выполнение действий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(увеличение/уменьшение на/в) с величинами;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РЭШ. Урок «единицы времени» - </w:t>
            </w:r>
            <w:hyperlink r:id="rId15" w:tooltip="https://resh.edu.ru/subject/lesson/4578/start/214644/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https://resh.edu.ru/subject/lesson/4578/start/214644/</w:t>
              </w:r>
            </w:hyperlink>
          </w:p>
          <w:p w:rsidR="003A1D92" w:rsidRDefault="003A1D92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34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2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длины (миллиметр, сантиметр, дециметр, метр, километр), площади (квадратный метр, квадратный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дециметр, квадратный сантиметр), вместимости (литр), скорости (километры в  час, метры в  минуту, метры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секунду); соотношение между единицами в  пределах 100 000.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29.09.2022 07.10.2022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4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работы: сравнение величин и выполнение действи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(увеличение/уменьшение на/в) с величинами;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РЭШ. Урок « Метр. Таблица единиц длины» - </w:t>
            </w:r>
            <w:hyperlink r:id="rId16" w:tooltip="https://resh.edu.ru/subject/lesson/4268/start/210582/" w:history="1"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https://resh.edu.ru/subject/lesson/4268/start/210582/</w:t>
              </w:r>
            </w:hyperlink>
          </w:p>
          <w:p w:rsidR="003A1D92" w:rsidRDefault="00954108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«Единицы площади» - </w:t>
            </w:r>
            <w:hyperlink r:id="rId17" w:tooltip="https://resh.edu.ru/subject/lesson/3983/start/214334/" w:history="1"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https://resh.edu.ru/subject/lesson/3983/start/214334/</w:t>
              </w:r>
            </w:hyperlink>
          </w:p>
          <w:p w:rsidR="003A1D92" w:rsidRDefault="003A1D92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>
        <w:trPr>
          <w:trHeight w:hRule="exact" w:val="45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Доля величины времени, массы, длины.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08.10.2022 10.10.2022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4" w:lineRule="auto"/>
              <w:ind w:left="74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 и использование соответствующей ситуации единицы измерения. Нахождение доли величины на основе содержательного смысла;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Дифференцированное задание: оформление математической записи: запись в виде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равенства (неравенства) результата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разностного, крат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ного сравнения величин, увеличения/уменьшения значения величины в несколько раз;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Долявеличинывремени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-</w:t>
            </w:r>
            <w:r>
              <w:t xml:space="preserve"> 4Hm3YrYNgczRAP7jbGCZ7vA8XwbBR8DWMU7Bm9FKZqjxQXPPcwMP1kDbK3mtBSdt2c6TmLCPiMSXa39uBiEBwkg4FW9DH2oqmJa3QMpEti</w:t>
            </w:r>
          </w:p>
          <w:p w:rsidR="003A1D92" w:rsidRDefault="003A1D92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D92">
        <w:trPr>
          <w:trHeight w:hRule="exact" w:val="348"/>
        </w:trPr>
        <w:tc>
          <w:tcPr>
            <w:tcW w:w="4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9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3A1D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 Арифметические действия</w:t>
            </w:r>
          </w:p>
        </w:tc>
      </w:tr>
      <w:tr w:rsidR="003A1D92" w:rsidRPr="00041F2A">
        <w:trPr>
          <w:trHeight w:hRule="exact" w:val="51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3.1.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сложение, вычитание многозначных чисел в пределах миллиона.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11.10.2022 14.10.2022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4" w:lineRule="auto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Алгоритмы письменных вычислений;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приёмов устных вычислений, основанных на знании свойств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арифметических действий и состава числа; Практические работы: выполнение сложения и вычитания по алгоритму в пределах 100 000; выполнение умножения и деления.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Youtub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«Письменное сложение, вычитание многозначных чисел в пределах миллиона». - </w:t>
            </w:r>
            <w:hyperlink r:id="rId18" w:tooltip="https://yandex.ru/video/preview/?text=%D0%9F%D0%B8%D1%81%D1%8C%D0%BC%D0%B5%D0%BD%D0%BD%D0%BE%D0%B5%20%D1%81%D0%BB%D0%BE%D0%B6%D0%B5%D0%BD%D0%B8%D0%B5%20%D0%BC%D0%BD%D0%BE%D0%B3%D0%BE%D0%B7%D0%BD%D0%B0%D1%87%D0%BD%D1%8B%D1%85%20%D1%87%D0%B8%D1%81%D0%B5%D0%BB%20" w:history="1"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yandex</w:t>
              </w:r>
              <w:proofErr w:type="spellEnd"/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preview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/?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text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=%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0%9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F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8%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1%81%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1%8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C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BC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5%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BE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5%20%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1%81%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BE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6%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5%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8%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5%20%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BC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BE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proofErr w:type="gramEnd"/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3%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BE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7%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1%87%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1%8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1%85%20%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1%87%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8%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1%81%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5%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%20%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2%20%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BF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1%80%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5%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4%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5%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1%85%20%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BC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8%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8%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BE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D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0%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0.&amp;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path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proofErr w:type="spellStart"/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yandex</w:t>
              </w:r>
              <w:proofErr w:type="spellEnd"/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search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&amp;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parent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reqid</w:t>
              </w:r>
              <w:proofErr w:type="spellEnd"/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=1654316694028069-7704845438805616577-</w:t>
              </w:r>
              <w:proofErr w:type="spellStart"/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vla</w:t>
              </w:r>
              <w:proofErr w:type="spellEnd"/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1-2630-</w:t>
              </w:r>
              <w:proofErr w:type="spellStart"/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vla</w:t>
              </w:r>
              <w:proofErr w:type="spellEnd"/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l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7-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balancer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-8080-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BAL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-5894&amp;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from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type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vast</w:t>
              </w:r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&amp;</w:t>
              </w:r>
              <w:proofErr w:type="spellStart"/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</w:rPr>
                <w:t>filmId</w:t>
              </w:r>
              <w:proofErr w:type="spellEnd"/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=17695325451371893464</w:t>
              </w:r>
            </w:hyperlink>
          </w:p>
          <w:p w:rsidR="003A1D92" w:rsidRDefault="003A1D92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28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3.2.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7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17.10.2022 11.11.2022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0" w:lineRule="auto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Алгоритмы письменных вычислений;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в группах: приведение примеров,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иллюстрирующих смысл и ход выполнения арифметических действий, свойства действий;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Письменный контроль;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РЭШ. Урок «Приёмы письменного деления на однозначное число»  - </w:t>
            </w:r>
            <w:hyperlink r:id="rId19" w:tooltip="https://resh.edu.ru/subject/lesson/5714/start/294023/" w:history="1"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https://resh.edu.ru/subject/lesson/5714/start/294023/</w:t>
              </w:r>
            </w:hyperlink>
          </w:p>
          <w:p w:rsidR="003A1D92" w:rsidRDefault="003A1D92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29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10, 100, 1000.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14.11.2022 15.11.2022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4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круглых чисел (в том числе на 10, 100, 1000);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Урок «Умножение/деление на 10, 100, 1000» - </w:t>
            </w:r>
            <w:hyperlink r:id="rId20" w:tooltip="https://infourok.ru/prezentaciya-po-matematike-na-temuumnozhenie-i-delenie-na-klass-2971790.html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https://infourok.ru/prezentaciya-po-matematik</w:t>
              </w:r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e-na-temuumnozhenie-i-delenie-na-klass-2971790.html</w:t>
              </w:r>
            </w:hyperlink>
          </w:p>
          <w:p w:rsidR="003A1D92" w:rsidRDefault="003A1D92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A1D92" w:rsidRDefault="003A1D92">
      <w:pPr>
        <w:spacing w:after="0" w:line="14" w:lineRule="exact"/>
        <w:jc w:val="both"/>
        <w:rPr>
          <w:lang w:val="ru-RU"/>
        </w:rPr>
      </w:pPr>
    </w:p>
    <w:p w:rsidR="003A1D92" w:rsidRDefault="003A1D92">
      <w:pPr>
        <w:jc w:val="both"/>
        <w:rPr>
          <w:lang w:val="ru-RU"/>
        </w:rPr>
        <w:sectPr w:rsidR="003A1D92">
          <w:pgSz w:w="16840" w:h="11900" w:orient="landscape"/>
          <w:pgMar w:top="284" w:right="640" w:bottom="3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1D92" w:rsidRDefault="003A1D92">
      <w:pPr>
        <w:spacing w:after="66" w:line="220" w:lineRule="exact"/>
        <w:jc w:val="both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588"/>
        <w:gridCol w:w="528"/>
        <w:gridCol w:w="1104"/>
        <w:gridCol w:w="896"/>
        <w:gridCol w:w="1108"/>
        <w:gridCol w:w="3326"/>
        <w:gridCol w:w="1118"/>
        <w:gridCol w:w="2438"/>
      </w:tblGrid>
      <w:tr w:rsidR="003A1D92" w:rsidRPr="00041F2A">
        <w:trPr>
          <w:trHeight w:hRule="exact" w:val="497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3.4.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17.11.2022 21.11.2022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7" w:lineRule="auto"/>
              <w:ind w:left="74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приёмов устных вычислений, основанных на знании свойств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арифметических действий и состава числа;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Письменный контроль;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Урок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арифметических действий и их применение для вычислений» - </w:t>
            </w:r>
            <w:hyperlink r:id="rId21" w:tooltip="https://infourok.ru/prezentaciya-k-uroku-matematiki-dlya-klassa-po-obnovlyonnoy-programme-v-rk-arifmeticheskie-deystviya-i-ih-svoystvak-opublikovann-2988526.html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https://infourok.ru/prezentaciya-k-uroku-matematiki-dlya-klassa-po-obnovlyonnoy-programme-v-rk-arifmeticheskie-deystviya-i-ih-svoystvak-opublikovann-2988526.html</w:t>
              </w:r>
            </w:hyperlink>
          </w:p>
          <w:p w:rsidR="003A1D92" w:rsidRDefault="003A1D92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369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Поиск значения числового выражения, содержащего несколько действий в  пределах 100 000.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22.11.2022 24.11.2022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7" w:lineRule="auto"/>
              <w:ind w:left="74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Поиск значения числового выражения,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содержащего 3—4 действия (со скобками, без скобок);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РЭШ. Урок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 значения числового выражения, содержащего несколько действий в  пределах 100 000» - </w:t>
            </w:r>
            <w:hyperlink r:id="rId22" w:tooltip="https://resh.edu.ru/subject/lesson/3926/conspect/213806/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https://resh.edu.ru/subject/lesson/</w:t>
              </w:r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3926/conspect/213806/</w:t>
              </w:r>
            </w:hyperlink>
          </w:p>
          <w:p w:rsidR="003A1D92" w:rsidRDefault="003A1D92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27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3.6.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Проверка результата вычислений, в  том числе с  помощью калькулятора.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25.11.2022 29.11.2022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в парах/группах. Применение разных способов проверки правильности вычислений.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Использованиекалькуляторадляпрактических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расчётов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РЭШ. Урок «Проверка результата вычислений, в  том числе с  помощью калькулятора» - </w:t>
            </w:r>
            <w:hyperlink r:id="rId23" w:tooltip="https://resh.edu.ru/subject/lesson/6235/train/279371/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https://resh.edu.ru/subject/lesson/6235/train/279371/</w:t>
              </w:r>
            </w:hyperlink>
          </w:p>
          <w:p w:rsidR="003A1D92" w:rsidRDefault="003A1D92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369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3.7.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Равенство, содержащее неизвестный компонент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арифметического действия: запись, нахождение неизвестного компонента.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01.12.2022 08.12.2022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4" w:lineRule="auto"/>
              <w:ind w:left="74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диалог: обсуждение допустимого результата выполнения действия на основе зависимости между компонентами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результатом действия (сложения, вычитания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умножения, деления);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букв для обозначения чисел, неизвестного компонента действия;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РЭШ. Урок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Нзвание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компонентов и результат действия умножения» - </w:t>
            </w:r>
            <w:hyperlink r:id="rId24" w:tooltip="https://resh.edu.ru/subject/lesson/5682/train/213029/" w:history="1"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https://resh.edu.ru/subject/lesson/5682/train/213029/</w:t>
              </w:r>
            </w:hyperlink>
          </w:p>
          <w:p w:rsidR="003A1D92" w:rsidRDefault="003A1D92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38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3.8.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величины на однозначное число.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0.75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09.12.2022 20.12.2022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7" w:lineRule="auto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работы: выполнение сложения и вычитания по алгоритму в пределах 100 000; выполнение умножения и деления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4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Урок «Умножение и деление вели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чины на однозначное число» - </w:t>
            </w:r>
            <w:hyperlink r:id="rId25" w:tooltip="https://infourok.ru/prezentaciya-po-matematike-na-temu-umnozhenie-i-delenie-na-odnoznachnoe-chislo-4-klass-5422965.html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https://infourok.ru/prezentaciya-po-matematike-na-temu-umnozhenie-i-delenie-na-odnoznachnoe-chislo-4-klass-5422965.html</w:t>
              </w:r>
            </w:hyperlink>
          </w:p>
          <w:p w:rsidR="003A1D92" w:rsidRDefault="003A1D92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>
        <w:trPr>
          <w:trHeight w:hRule="exact" w:val="348"/>
        </w:trPr>
        <w:tc>
          <w:tcPr>
            <w:tcW w:w="4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3A1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D9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Текстовые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</w:tr>
      <w:tr w:rsidR="003A1D92" w:rsidRPr="00041F2A">
        <w:trPr>
          <w:trHeight w:hRule="exact" w:val="32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текстовой задачей, решение которой содержит 2—3 действия: анализ, представление на  модели; планирование и запись решения; проверка решения и ответа.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22.12.2022 13.01.2023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2" w:lineRule="auto"/>
              <w:ind w:left="74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Моделирование текста задачи;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в парах/группах. Решение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арифметическим способом задач в 2—3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Комментированиеэтаповрешениязадачи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Начальная школа.</w:t>
            </w:r>
          </w:p>
          <w:p w:rsidR="003A1D92" w:rsidRDefault="00954108">
            <w:pPr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«Работа с текстовыми задачами»</w:t>
            </w:r>
          </w:p>
          <w:p w:rsidR="003A1D92" w:rsidRDefault="003A1D92">
            <w:pPr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tooltip="http://www.myshared.ru/slide/1389937/" w:history="1"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http://www.myshared.ru/slide/1389937/</w:t>
              </w:r>
            </w:hyperlink>
          </w:p>
          <w:p w:rsidR="003A1D92" w:rsidRDefault="003A1D92">
            <w:pPr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tooltip="https://nsportal.ru/npo-spo/estestvennye-nauki/library/2019/09/26/tekstovaya-zadacha-i-protsess-eyo-resheniya" w:history="1"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https://nsportal.ru</w:t>
              </w:r>
              <w:r w:rsidR="00954108"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/npo-spo/estestvennye-nauki/library/2019/09/26/tekstovaya-zadacha-i-protsess-eyo-resheniya</w:t>
              </w:r>
            </w:hyperlink>
          </w:p>
          <w:p w:rsidR="003A1D92" w:rsidRDefault="003A1D92">
            <w:pPr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>
        <w:trPr>
          <w:trHeight w:hRule="exact" w:val="474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зависимостей, характеризующих процессы: движения (скорость, время, пройденный путь), работы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(производительность, время, объём работы), купли-продажи (цена, количество, стоимость) и решение соответствующих задач.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16.01.2023 26.01.2023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7" w:lineRule="auto"/>
              <w:ind w:left="74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Обсуждение способа решения задачи, формы записи решения, реальности и логичности ответа на вопрос;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Письменный контроль;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pStyle w:val="Heading1"/>
              <w:shd w:val="clear" w:color="auto" w:fill="F5F5F5"/>
              <w:spacing w:before="150" w:after="24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ru-RU"/>
              </w:rPr>
              <w:t>. Урок «</w:t>
            </w:r>
            <w:r>
              <w:rPr>
                <w:rFonts w:ascii="Times New Roman" w:eastAsia="Times New Roman" w:hAnsi="Times New Roman" w:cs="Times New Roman"/>
                <w:b w:val="0"/>
                <w:color w:val="181818"/>
                <w:sz w:val="24"/>
                <w:szCs w:val="24"/>
                <w:lang w:val="ru-RU" w:eastAsia="ru-RU"/>
              </w:rPr>
              <w:t xml:space="preserve">Единицы скорости. Скорость, время, пройденный путь (при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181818"/>
                <w:sz w:val="24"/>
                <w:szCs w:val="24"/>
                <w:lang w:val="ru-RU" w:eastAsia="ru-RU"/>
              </w:rPr>
              <w:t>прямолинейномдвижении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181818"/>
                <w:sz w:val="24"/>
                <w:szCs w:val="24"/>
                <w:lang w:val="ru-RU" w:eastAsia="ru-RU"/>
              </w:rPr>
              <w:t xml:space="preserve">)».- </w:t>
            </w:r>
            <w:hyperlink r:id="rId28" w:tooltip="https://infourok.ru/prezentaciya-i-konspekt-po-matematike-edinicy-skorosti-skorost-vremya-projdennyj-put-pri-pryamolinejnom-dvizhenii-ustanovlenie-z-5670164.html" w:history="1">
              <w:r>
                <w:rPr>
                  <w:rStyle w:val="affc"/>
                  <w:rFonts w:ascii="Times New Roman" w:hAnsi="Times New Roman" w:cs="Times New Roman"/>
                  <w:b w:val="0"/>
                  <w:sz w:val="24"/>
                  <w:szCs w:val="24"/>
                </w:rPr>
                <w:t>https://infourok.ru/prezentaciya-i-konspekt-po-matematike-edinicy-skorosti-skorost-vremya-projdennyj-put-pri-pryamolinejnom-dvizhenii-ustanovlenie-z-5670164.html</w:t>
              </w:r>
            </w:hyperlink>
          </w:p>
          <w:p w:rsidR="003A1D92" w:rsidRDefault="003A1D92">
            <w:pPr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1D92" w:rsidRDefault="003A1D92">
      <w:pPr>
        <w:spacing w:after="0" w:line="14" w:lineRule="exact"/>
        <w:jc w:val="both"/>
      </w:pPr>
    </w:p>
    <w:p w:rsidR="003A1D92" w:rsidRDefault="003A1D92">
      <w:pPr>
        <w:jc w:val="both"/>
        <w:sectPr w:rsidR="003A1D92">
          <w:pgSz w:w="16840" w:h="11900" w:orient="landscape"/>
          <w:pgMar w:top="284" w:right="640" w:bottom="7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1D92" w:rsidRDefault="003A1D92">
      <w:pPr>
        <w:spacing w:after="66" w:line="220" w:lineRule="exact"/>
        <w:jc w:val="both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588"/>
        <w:gridCol w:w="528"/>
        <w:gridCol w:w="1104"/>
        <w:gridCol w:w="896"/>
        <w:gridCol w:w="1108"/>
        <w:gridCol w:w="3326"/>
        <w:gridCol w:w="1118"/>
        <w:gridCol w:w="2438"/>
      </w:tblGrid>
      <w:tr w:rsidR="003A1D92" w:rsidRPr="00041F2A">
        <w:trPr>
          <w:trHeight w:hRule="exact" w:val="28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установление времени (начало, продолжительность и окончание события), расчёта количества, расхода,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27.01.2023 30.01.2023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2" w:lineRule="auto"/>
              <w:ind w:left="74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Моделирование текста задачи;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Оформление математической записи: полная запись решения текстовой задачи (модель; решение по действиям, по вопросам или с помощью числового выражения;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формулировка ответа);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7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РЭШ. Урок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установление времени. Сутки». - </w:t>
            </w:r>
            <w:hyperlink r:id="rId29" w:tooltip="https://resh.edu.ru/subject/lesson/5235/conspect/214426/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https://resh.edu.ru/subject/lesson/5235/conspect/214426/</w:t>
              </w:r>
            </w:hyperlink>
          </w:p>
          <w:p w:rsidR="003A1D92" w:rsidRDefault="003A1D92">
            <w:pPr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21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4.4.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нахождение доли величины, величины по её доле.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31.01.2023 02.02.2023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4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работа: нахождение доли величины, величины по её доле;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7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РЭШ. Урок «Нахождение нескольких долей целого» - </w:t>
            </w:r>
            <w:hyperlink r:id="rId30" w:tooltip="https://resh.edu.ru/subject/lesson/4022/conspect/214922/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https://resh.edu.ru/subject/lesson/4022/conspect/214922/</w:t>
              </w:r>
            </w:hyperlink>
          </w:p>
          <w:p w:rsidR="003A1D92" w:rsidRDefault="003A1D92">
            <w:pPr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18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4.5.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Разные способы решения некоторых видов изученных задач.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03.02.2023 04.02.2023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Моделирование текста задачи;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Разные записи решения одной и той же задачи;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РЭШ. Урок «Логические задачи и способы их решения» - </w:t>
            </w:r>
            <w:hyperlink r:id="rId31" w:tooltip="https://resh.edu.ru/subject/lesson/4713/conspect/202990/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https://resh.edu.ru/subject/lesson/4713/conspect/202990/</w:t>
              </w:r>
            </w:hyperlink>
          </w:p>
          <w:p w:rsidR="003A1D92" w:rsidRDefault="003A1D92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255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4.6.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05.02.2023 06.02.2023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2" w:lineRule="auto"/>
              <w:ind w:left="74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математической записи: полная запись решения текстовой задачи (модель; решение по действиям, по вопросам или с помощью числовог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выражения;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формулировка ответа);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РЭШ. Урок «Числовые выражения. Порядок выполнения действий» - </w:t>
            </w:r>
            <w:hyperlink r:id="rId32" w:tooltip="https://resh.edu.ru/subject/lesson/3926/conspect/213806/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https://res</w:t>
              </w:r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h.edu.ru/subject/lesson/3926/conspect/213806/</w:t>
              </w:r>
            </w:hyperlink>
          </w:p>
          <w:p w:rsidR="003A1D92" w:rsidRDefault="003A1D92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>
        <w:trPr>
          <w:trHeight w:hRule="exact" w:val="348"/>
        </w:trPr>
        <w:tc>
          <w:tcPr>
            <w:tcW w:w="4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9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3A1D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 Пространственные отношения и  геометрические фигуры</w:t>
            </w:r>
          </w:p>
        </w:tc>
      </w:tr>
      <w:tr w:rsidR="003A1D92" w:rsidRPr="00041F2A">
        <w:trPr>
          <w:trHeight w:hRule="exact" w:val="213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5.1.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Наглядные представления о симметрии. Ось симметрии фигуры.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имеющиеосьсимметрии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07.02.2023 13.02.2023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0" w:lineRule="auto"/>
              <w:ind w:left="74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Конструирование, изображение фигур, имеющих ось симметрии; построение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окружности заданного радиуса с помощью циркуля;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РЭШ. Урок «Осевая и центральная симметрия» - </w:t>
            </w:r>
            <w:hyperlink r:id="rId33" w:tooltip="https://resh.edu.ru/subject/lesson/2010/main/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https://resh.edu.ru/subject/lesson/2010/main/</w:t>
              </w:r>
            </w:hyperlink>
          </w:p>
          <w:p w:rsidR="003A1D92" w:rsidRDefault="003A1D92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270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5.2.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Окружность, круг: распознавание и изображение; построение окружности заданного радиуса.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14.02.2023 16.02.202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2" w:lineRule="auto"/>
              <w:ind w:left="74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Конструирование, изображение фигур, имеющих ось симметрии; построение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окружности заданного радиуса с помощью циркуля;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геометрических фигур 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заданными свойствами;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Урок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Оружность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круг» -</w:t>
            </w:r>
            <w:hyperlink r:id="rId34" w:tooltip="https://infourok.ru/prezentaciya-po-matematike-na-temu-okruzhnost-i-krug-klass-2736230.html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https://infourok.ru/prezentaciya-p</w:t>
              </w:r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o-matematike-na-temu-okruzhnost-i-krug-klass-2736230.html</w:t>
              </w:r>
            </w:hyperlink>
          </w:p>
          <w:p w:rsidR="003A1D92" w:rsidRDefault="003A1D92">
            <w:pPr>
              <w:spacing w:before="76" w:after="0" w:line="25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A1D92" w:rsidRDefault="003A1D92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18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5.3.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изученных геометрических фигур с  помощью линейки, угольника, циркуля.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17.02.2023 20.02.2023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0" w:lineRule="auto"/>
              <w:ind w:left="74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Конструирование, изображение фигур, имеющих ось симметрии; построение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окружности заданного радиуса с помощью циркуля;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7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РЭШ. Урок «Простейшие построения циркулем и линейкой» - </w:t>
            </w:r>
            <w:hyperlink r:id="rId35" w:tooltip="https://resh.edu.ru/subject/lesson/1408/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https://resh.edu</w:t>
              </w:r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.ru/subject/lesson/1408/</w:t>
              </w:r>
            </w:hyperlink>
          </w:p>
          <w:p w:rsidR="003A1D92" w:rsidRDefault="003A1D92">
            <w:pPr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397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5.4.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0.5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21.02.2023 06.03.2023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4" w:lineRule="auto"/>
              <w:ind w:left="74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Исследование объектов окружающего мира: сопоставление их с изученными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геометрическими формами;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Конструирование, изображение фигур,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имеющих ось симметрии; построение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окружности заданного радиуса с помощью циркуля;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7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РЭШ. Урок «Куб, шар, пирамида, цилиндр» - </w:t>
            </w:r>
            <w:hyperlink r:id="rId36" w:tooltip="https://resh.edu.ru/subject/lesson/557/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https://resh.edu.ru/subject/lesson/557/</w:t>
              </w:r>
            </w:hyperlink>
          </w:p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РЭШ.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 «Пирамида» - </w:t>
            </w:r>
            <w:hyperlink r:id="rId37" w:tooltip="https://resh.edu.ru/subject/lesson/4129/start/218551/" w:history="1"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https://resh.edu.ru/subject/lesson/4129/start/218551/</w:t>
              </w:r>
            </w:hyperlink>
          </w:p>
          <w:p w:rsidR="003A1D92" w:rsidRDefault="00954108">
            <w:pPr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РЭШ. Урок «Куб»- </w:t>
            </w:r>
            <w:hyperlink r:id="rId38" w:tooltip="https://resh.edu.ru/subject/lesson/4623/start/218458/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https://resh.edu.ru/subject</w:t>
              </w:r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/lesson/4623/start/218458/</w:t>
              </w:r>
            </w:hyperlink>
          </w:p>
        </w:tc>
      </w:tr>
      <w:tr w:rsidR="003A1D92" w:rsidRPr="00041F2A">
        <w:trPr>
          <w:trHeight w:hRule="exact" w:val="213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Конструирование: разбиение фигуры на прямоугольники (квадраты), составление фигур из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прямоугольников/квадратов.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07.03.2023 09.03.2023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2" w:lineRule="auto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геометрических фигур 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заданными свойствами;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диалог: различение, называние фигур (прямой угол); геометрических величин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(периметр, площадь);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РЭШ. Урок «Прямоугольник» - </w:t>
            </w:r>
            <w:hyperlink r:id="rId39" w:tooltip="https://resh.edu.ru/subject/lesson/4295/start/211859/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https://resh.edu.ru/subject/lesson/4295/start/211859/</w:t>
              </w:r>
            </w:hyperlink>
          </w:p>
          <w:p w:rsidR="003A1D92" w:rsidRDefault="003A1D92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3A1D92" w:rsidRDefault="003A1D92">
      <w:pPr>
        <w:spacing w:after="0" w:line="14" w:lineRule="exact"/>
        <w:jc w:val="both"/>
        <w:rPr>
          <w:lang w:val="ru-RU"/>
        </w:rPr>
      </w:pPr>
    </w:p>
    <w:p w:rsidR="003A1D92" w:rsidRDefault="003A1D92">
      <w:pPr>
        <w:jc w:val="both"/>
        <w:rPr>
          <w:lang w:val="ru-RU"/>
        </w:rPr>
        <w:sectPr w:rsidR="003A1D92">
          <w:pgSz w:w="16840" w:h="11900" w:orient="landscape"/>
          <w:pgMar w:top="284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1D92" w:rsidRDefault="003A1D92">
      <w:pPr>
        <w:spacing w:after="66" w:line="220" w:lineRule="exact"/>
        <w:jc w:val="both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588"/>
        <w:gridCol w:w="528"/>
        <w:gridCol w:w="1104"/>
        <w:gridCol w:w="896"/>
        <w:gridCol w:w="1108"/>
        <w:gridCol w:w="3326"/>
        <w:gridCol w:w="1118"/>
        <w:gridCol w:w="2438"/>
      </w:tblGrid>
      <w:tr w:rsidR="003A1D92" w:rsidRPr="00041F2A">
        <w:trPr>
          <w:trHeight w:hRule="exact" w:val="66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5.6.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Периметр, площадь фигуры, составленной из  двух-трёх прямоугольников (квадратов)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10.03.2023 14.03.2023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4" w:lineRule="auto"/>
              <w:ind w:left="74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Комментирование хода и результата поиска информации о площади и способах её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нахождения;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Упражнения: графические и измерительные действия при выполнении измерений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вычислений периметра многоугольника,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площади прямоугольника, квадрата, фигуры, составлен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ной из прямоугольников;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работы: нахождение площади фигуры, составленной из прямоугольников (квадратов), сравнение однородных величин, использование свойств прямоугольника и квадрата для решения задач;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РЭШ. Урок «Площадь прямоугольника» - </w:t>
            </w:r>
            <w:hyperlink r:id="rId40" w:tooltip="https://resh.edu.ru/subject/lesson/7732/conspect/325582/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https://resh.edu.ru/subject/lesson/7732/conspect/325582/</w:t>
              </w:r>
            </w:hyperlink>
          </w:p>
          <w:p w:rsidR="003A1D92" w:rsidRDefault="003A1D92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>
        <w:trPr>
          <w:trHeight w:hRule="exact" w:val="348"/>
        </w:trPr>
        <w:tc>
          <w:tcPr>
            <w:tcW w:w="4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9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3A1D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 Математическая информация</w:t>
            </w:r>
          </w:p>
        </w:tc>
      </w:tr>
      <w:tr w:rsidR="003A1D92">
        <w:trPr>
          <w:trHeight w:hRule="exact" w:val="4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6.1.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утверждениями: конструирование, проверка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истинности; составление и проверка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логических рассуждений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 решении задач.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контрпримеры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16.03.2023 20.03.2023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4" w:lineRule="auto"/>
              <w:ind w:left="74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Дифференцированное задание: комментирование с использованием математической терминологии;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Дифференцированное задание: оформление математической записи. Представление информации в предложенной или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самостоятельно выбранной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форме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становление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истинности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анных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 составленных утверждений;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3A1D92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312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Данные о реальных процессах и явлениях окружающего мира, представленные на столбчатых диаграммах, схемах, в таблицах, текстах.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30.03.2023 04.04.2023</w:t>
            </w:r>
          </w:p>
        </w:tc>
        <w:tc>
          <w:tcPr>
            <w:tcW w:w="33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2" w:lineRule="auto"/>
              <w:ind w:left="74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Дифференцированное задание: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комментирование с использованием математической терминологии;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простейших шкал и измерительных приборов.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Письменный контроль;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4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РЭШ. Урок «Наглядное представление статистической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информации» - </w:t>
            </w:r>
            <w:hyperlink r:id="rId41" w:tooltip="https://resh.edu.ru/subject/lesson/1988/main/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https://resh.edu.ru/subject/lesson/1988/main/</w:t>
              </w:r>
            </w:hyperlink>
          </w:p>
          <w:p w:rsidR="003A1D92" w:rsidRDefault="003A1D92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39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 w:right="3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Сбор математических данных о  заданном объекте (числе, величине, геометрической фигуре).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Поискинформации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06.04.2023 07.04.2023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4" w:lineRule="auto"/>
              <w:ind w:left="74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Формулирование вопросов для поиска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числовых характеристик, математических отношени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й и зависимостей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(последовательность и продолжительность событий, положение в пространстве, формы и размеры);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Планирование сбора данных о заданном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объекте (числе, величине, геометрической фигуре);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РЭШ. Урок «Деятельность в сети Интернет» - </w:t>
            </w:r>
            <w:hyperlink r:id="rId42" w:tooltip="https://resh.edu.ru/subject/lesson/5496/start/78889/" w:history="1"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https://resh.edu.ru/subject/lesson/5496/start/78889/</w:t>
              </w:r>
            </w:hyperlink>
          </w:p>
          <w:p w:rsidR="003A1D92" w:rsidRDefault="003A1D92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34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6.4.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Запись информации в  предложенной таблице, на  столбчатой диаграмме.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10.04.2023 11.04.2023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0" w:lineRule="auto"/>
              <w:ind w:left="74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Дифференцированное задание: оформление математической записи. Представление информации в предложенной или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 выбранной форме.</w:t>
            </w:r>
          </w:p>
          <w:p w:rsidR="003A1D92" w:rsidRDefault="00954108">
            <w:pPr>
              <w:spacing w:before="18" w:after="0" w:line="245" w:lineRule="auto"/>
              <w:ind w:left="74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истинно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 заданных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 составленных утверждений;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РЭШ. Урок «Диаграммы» - </w:t>
            </w:r>
            <w:hyperlink r:id="rId43" w:tooltip="https://resh.edu.ru/subject/lesson/5233/conspect/214054/" w:history="1">
              <w:r>
                <w:rPr>
                  <w:rStyle w:val="affc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https://resh.edu.ru/subject/lesson/5233/conspect/214054/</w:t>
              </w:r>
            </w:hyperlink>
          </w:p>
          <w:p w:rsidR="003A1D92" w:rsidRDefault="003A1D92">
            <w:pPr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A1D92" w:rsidRDefault="003A1D92">
      <w:pPr>
        <w:spacing w:after="0" w:line="14" w:lineRule="exact"/>
        <w:jc w:val="both"/>
        <w:rPr>
          <w:lang w:val="ru-RU"/>
        </w:rPr>
      </w:pPr>
    </w:p>
    <w:p w:rsidR="003A1D92" w:rsidRDefault="003A1D92">
      <w:pPr>
        <w:jc w:val="both"/>
        <w:rPr>
          <w:lang w:val="ru-RU"/>
        </w:rPr>
        <w:sectPr w:rsidR="003A1D92">
          <w:pgSz w:w="16840" w:h="11900" w:orient="landscape"/>
          <w:pgMar w:top="284" w:right="640" w:bottom="7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1D92" w:rsidRDefault="003A1D92">
      <w:pPr>
        <w:spacing w:after="66" w:line="220" w:lineRule="exact"/>
        <w:jc w:val="both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4588"/>
        <w:gridCol w:w="528"/>
        <w:gridCol w:w="1104"/>
        <w:gridCol w:w="896"/>
        <w:gridCol w:w="1108"/>
        <w:gridCol w:w="3326"/>
        <w:gridCol w:w="1118"/>
        <w:gridCol w:w="2438"/>
      </w:tblGrid>
      <w:tr w:rsidR="003A1D92">
        <w:trPr>
          <w:trHeight w:hRule="exact" w:val="185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6.5.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Доступные электронные средства обучения, пособия, их использование под  руководством педагога и самостоятельно.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12.04.2023 13.04.2023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0" w:lineRule="auto"/>
              <w:ind w:left="74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работы: учебные задачи с точными и приближёнными данными, доступными электронными средствами обучения, пособиями;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3A1D92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33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безопасной работы с  электронными источниками информации.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14.04.2023 15.04.2023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2" w:lineRule="auto"/>
              <w:ind w:left="74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Практические работы: учебные задачи с точными и приближёнными данными, доступными электронными средствами обучения, пособиями;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правил безопасной работы с электронными источниками информации;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Урок «Правила безопасной рабо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ты с  электронными источниками информации» - </w:t>
            </w:r>
            <w:hyperlink r:id="rId44" w:tooltip="https://infourok.ru/prezentaciya-na-temu-pravila-bezopasnogo-polzovaniya-v-internete-klass-401692.html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https://infourok.ru/prezentaciya-na-temu-pravila-bezopasnogo-polzovaniya-v-internete-klass-401692.html</w:t>
              </w:r>
            </w:hyperlink>
          </w:p>
          <w:p w:rsidR="003A1D92" w:rsidRDefault="003A1D92">
            <w:pPr>
              <w:spacing w:before="78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 w:rsidRPr="00041F2A">
        <w:trPr>
          <w:trHeight w:hRule="exact" w:val="227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6.7.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для решения учебных и практических задач.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0.25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17.04.2023 18.04.2023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45" w:lineRule="auto"/>
              <w:ind w:left="74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диалог: «Применение алгоритмов в учебных и практических ситуациях»;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Урок «Алгоритмы» - </w:t>
            </w:r>
            <w:hyperlink r:id="rId45" w:tooltip="https://infourok.ru/prezentaciya-po-matematike-na-temu-algoritmy-vokrug-nas-4284339.html" w:history="1">
              <w:r>
                <w:rPr>
                  <w:rStyle w:val="affc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https://infourok.ru/prezentaciya-po-matematike-na-temu-algoritmy-vokrug-nas-4284339.html</w:t>
              </w:r>
            </w:hyperlink>
          </w:p>
          <w:p w:rsidR="003A1D92" w:rsidRDefault="003A1D92">
            <w:pPr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>
        <w:trPr>
          <w:trHeight w:hRule="exact" w:val="348"/>
        </w:trPr>
        <w:tc>
          <w:tcPr>
            <w:tcW w:w="4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6" w:after="0" w:line="233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9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3A1D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>
        <w:trPr>
          <w:trHeight w:hRule="exact" w:val="348"/>
        </w:trPr>
        <w:tc>
          <w:tcPr>
            <w:tcW w:w="4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9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3A1D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1D92">
        <w:trPr>
          <w:trHeight w:hRule="exact" w:val="328"/>
        </w:trPr>
        <w:tc>
          <w:tcPr>
            <w:tcW w:w="4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9.5</w:t>
            </w:r>
          </w:p>
        </w:tc>
        <w:tc>
          <w:tcPr>
            <w:tcW w:w="7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3A1D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A1D92" w:rsidRDefault="003A1D92">
      <w:pPr>
        <w:spacing w:after="0" w:line="14" w:lineRule="exact"/>
        <w:jc w:val="both"/>
        <w:rPr>
          <w:lang w:val="ru-RU"/>
        </w:rPr>
      </w:pPr>
    </w:p>
    <w:p w:rsidR="003A1D92" w:rsidRDefault="003A1D92">
      <w:pPr>
        <w:rPr>
          <w:lang w:val="ru-RU"/>
        </w:rPr>
        <w:sectPr w:rsidR="003A1D92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1D92" w:rsidRDefault="003A1D92">
      <w:pPr>
        <w:spacing w:after="78" w:line="220" w:lineRule="exact"/>
        <w:rPr>
          <w:lang w:val="ru-RU"/>
        </w:rPr>
      </w:pPr>
    </w:p>
    <w:p w:rsidR="003A1D92" w:rsidRDefault="00954108">
      <w:pPr>
        <w:spacing w:after="316" w:line="233" w:lineRule="auto"/>
        <w:ind w:left="2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ПОУРОЧНОЕ ПЛАНИРОВАНИЕ </w:t>
      </w: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48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3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3A1D92">
        <w:trPr>
          <w:trHeight w:hRule="exact" w:val="820"/>
        </w:trPr>
        <w:tc>
          <w:tcPr>
            <w:tcW w:w="15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A1D92" w:rsidRDefault="003A1D92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D92" w:rsidRDefault="003A1D92"/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D92" w:rsidRDefault="003A1D92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D92" w:rsidRDefault="003A1D92"/>
        </w:tc>
      </w:tr>
      <w:tr w:rsidR="003A1D92">
        <w:trPr>
          <w:trHeight w:hRule="exact" w:val="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left="70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миллиона: чтение, запись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left="70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миллиона: чтение, запись.</w:t>
            </w:r>
          </w:p>
          <w:p w:rsidR="003A1D92" w:rsidRDefault="00954108">
            <w:pPr>
              <w:spacing w:before="70" w:after="0" w:line="271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Изменение значения цифры в зависимости от её места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записи числа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81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в пределах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миллиона: поразрядное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сравнение. Представление многозначного числа в виде суммы разрядных слагаемых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8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в пределах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миллиона: поразрядное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сравнение. Выделение в числе общего количества единиц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любого разряда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5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70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миллиона: поразрядное сравнение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миллиона: упорядочение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/>
              <w:ind w:left="70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Число, большее или меньшее данного числа на заданное число разрядных единиц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Число, большее или меньшее данного числа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заданное число раз разрядных единиц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6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Число, большее или меньшее данного числа на заданное число разрядных единиц, в заданное число раз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6" w:after="0" w:line="262" w:lineRule="auto"/>
              <w:ind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98" w:right="556" w:bottom="82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многозначного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Дополнение числа до заданного круглого числа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1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Величины: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объектов по массе, длине, площади,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вместимости.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вместимости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5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7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Единицы массы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—ц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ентнер, тонна; соотношения между единицами массы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15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Единицы массы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—ц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ентнер, тонна; соотношения между единицами массы.</w:t>
            </w:r>
          </w:p>
          <w:p w:rsidR="003A1D92" w:rsidRDefault="00954108">
            <w:pPr>
              <w:spacing w:before="70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Таблица единиц массы.</w:t>
            </w:r>
          </w:p>
          <w:p w:rsidR="003A1D92" w:rsidRDefault="00954108">
            <w:pPr>
              <w:spacing w:before="70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между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единицами в пределах 100 000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Единицы времени (сутки, неделя, месяц, год,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век), соотношение между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1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Единицы времени (сутки, неделя, месяц, год,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век), соотношение между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Календарь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3A1D92" w:rsidRDefault="00954108">
            <w:pPr>
              <w:spacing w:before="70" w:after="0" w:line="262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Соотношение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100 000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5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70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Единицы длины (миллиметр, сантиметр,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дециметр, метр, километр)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38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70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Единицы длины (миллиметр, сантиметр,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дециметр, метр, километр).</w:t>
            </w:r>
          </w:p>
          <w:p w:rsidR="003A1D92" w:rsidRDefault="00954108">
            <w:pPr>
              <w:spacing w:before="70" w:after="0" w:line="233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Таблица единиц длины.</w:t>
            </w:r>
          </w:p>
          <w:p w:rsidR="003A1D92" w:rsidRDefault="00954108">
            <w:pPr>
              <w:spacing w:before="70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между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единицами в пределах 100 000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84" w:right="556" w:bottom="32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Единицы площади (квадратный метр,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квадратный дециметр,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квадратный сантиметр)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Единицы площади (квадратный метр,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квадратный дециметр,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квадратный сантиметр).</w:t>
            </w:r>
          </w:p>
          <w:p w:rsidR="003A1D92" w:rsidRDefault="00954108">
            <w:pPr>
              <w:spacing w:before="70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Таблица единиц площади.</w:t>
            </w:r>
          </w:p>
          <w:p w:rsidR="003A1D92" w:rsidRDefault="00954108">
            <w:pPr>
              <w:spacing w:before="70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между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единицами в пределах 100 000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5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7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Единицы скорости (километры в час, метры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минуту, метры в секунду)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15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Единицы скорости (километры в час, метры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минуту, метры в секунду).</w:t>
            </w:r>
          </w:p>
          <w:p w:rsidR="003A1D92" w:rsidRDefault="00954108">
            <w:pPr>
              <w:spacing w:before="70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Таблица единиц скорости.</w:t>
            </w:r>
          </w:p>
          <w:p w:rsidR="003A1D92" w:rsidRDefault="00954108">
            <w:pPr>
              <w:spacing w:before="70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между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единицами в пределах 100 000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Доля величины времени, массы, длины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/>
              <w:ind w:left="70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Письменное сложение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многозначных чисел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пределах миллиона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/>
              <w:ind w:left="70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Письменное вычитание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многозначных чисел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пределах миллиона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 w:line="281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многозначных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чисел в пределах миллиона.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разрядов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60005 - 798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04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умножение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многозначных чисел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однозначное число в пределах 100 000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84" w:right="556" w:bottom="32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умножение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многозначных чисел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двузначное число в пределах 100 000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 w:line="28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умножение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многозначных чисел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двузначное число в пределах 100 000.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Письменныеприемыумножениявида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243 ∙ 20, 545∙ 200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15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 w:line="281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умножение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многозначных чисел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двузначное число в пределах 100 000.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оканчивающихсянулями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68" w:after="0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деление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многозначных чисел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однозначное число в пределах 100 000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81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 w:line="28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деление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многозначных чисел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однозначное число в пределах 100 000.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многозначногочислана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 w:line="281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деление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многозначных чисел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однозначное число в пределах 100 000.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Писменноеделениеначисло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оканчивающееся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нулями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02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деление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многозначных чисел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двузначное число в пределах 100 000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84" w:right="556" w:bottom="32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281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 w:line="283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деление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многозначных чисел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двузначное число в пределах 100 000.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двузначноечисло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находится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 w:line="283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деление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многозначных чисел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двузначное число в пределах 100 000.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двузначноечисло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315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/>
              <w:ind w:left="70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деление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многозначных чисел на однозначное/двузначное число в пределах 100 000.</w:t>
            </w:r>
          </w:p>
          <w:p w:rsidR="003A1D92" w:rsidRDefault="00954108">
            <w:pPr>
              <w:spacing w:before="70" w:after="0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числа, большего или меньшего данного числа на заданное число, в заданное число раз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 w:line="271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деление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остатком (запись уголком) в пределах 100 000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10, 100, 1000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10, 100, 1000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6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68" w:after="0" w:line="27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Применение свойств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арифметических действий для вычислений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84" w:right="556" w:bottom="78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315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6" w:lineRule="auto"/>
              <w:ind w:left="70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Арифметические действия. Поиск значения числового выражения, содержащего несколько действий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100 000. Числовое выражение, содержащее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сложения,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вычитания, умножения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деления (без скобок)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314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86" w:lineRule="auto"/>
              <w:ind w:left="70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Поиск значения числового выражения, содержащего несколько действий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100 000. Числовое выражение, содержащее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сложения,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вычитания, умножения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деления (со скобками)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 w:line="271" w:lineRule="auto"/>
              <w:ind w:left="70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вычислений, в том числе с помощью калькулятора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15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 w:line="271" w:lineRule="auto"/>
              <w:ind w:left="70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вычислений, в том числе с помощью калькулятора.</w:t>
            </w:r>
          </w:p>
          <w:p w:rsidR="003A1D92" w:rsidRDefault="00954108">
            <w:pPr>
              <w:spacing w:before="70" w:after="0" w:line="262" w:lineRule="auto"/>
              <w:ind w:left="70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Проверкаумноженияделением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15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68" w:after="0" w:line="271" w:lineRule="auto"/>
              <w:ind w:left="70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вычислений, в том числе с помощью калькулятора.</w:t>
            </w:r>
          </w:p>
          <w:p w:rsidR="003A1D92" w:rsidRDefault="00954108">
            <w:pPr>
              <w:spacing w:before="70" w:after="0" w:line="262" w:lineRule="auto"/>
              <w:ind w:left="70" w:right="129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Проверкаделенияумножением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46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 w:line="281" w:lineRule="auto"/>
              <w:ind w:left="70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Равенство, содержащее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неизвестный компонент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арифметического действия сложения: запись,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84" w:right="556" w:bottom="84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2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 w:line="281" w:lineRule="auto"/>
              <w:ind w:left="70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Равенство, содержащее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неизвестный компонент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арифметического действия вычитания: запись,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 w:line="281" w:lineRule="auto"/>
              <w:ind w:left="70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Равенство, содержащее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неизвестный компонент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арифметического действия умножения: запись,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15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 w:line="281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Равенство, содержащее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неизвестный компонент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деления: запись, нахождение неизвестного компонента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 w:line="283" w:lineRule="auto"/>
              <w:ind w:left="70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Равенство, содержащее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неизвестный компонент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деления с остатком: запись, нахождение неизвестного компонента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5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70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Умножение величины на однозначное число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5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70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Деление величины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 w:line="271" w:lineRule="auto"/>
              <w:ind w:left="70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 на однозначное число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91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 на однозначное число.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Понятиедоли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84" w:right="556" w:bottom="46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 на однозначное число.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Сравнениедолейодногоцелого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 на однозначное число.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Нахождениедолиотвеличины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3A1D92" w:rsidRDefault="00954108">
            <w:pPr>
              <w:spacing w:before="70" w:after="0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 на однозначное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число. Нахождение величины по её доле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15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1" w:lineRule="auto"/>
              <w:ind w:left="70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задачей, решение которой содержит 2—3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действия: анализ,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 на модели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1" w:lineRule="auto"/>
              <w:ind w:left="70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задачей, решение которой содержит 2—3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действия: планирование и запись решения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8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задачей, решение которой содержит 2—3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действия: проверка решения и ответа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424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88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задачей, решение которой содержит 2—3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действия: анализ,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планирование и запись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решения; проверка решения и ответа.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Задачинанахождениечетвертого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решаемые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84" w:right="556" w:bottom="5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348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6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задачей, решение которой содержит 2—3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действия: анализ,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планирование и запись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решения; проверка решения и ответа.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Задачинанахождениенеизвестных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разностям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381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6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задачей, решение которой содержит 2—3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действия: анализ,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планирование и запись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решения; проверка решения и ответа. Задачи на увеличение числа в несколько раз,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выраженные в косвенной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381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6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задачей, решение которой содержит 2—3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действия: анализ,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планирование и запись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решения; проверка решения и ответа. Задачи на уменьшение числа в несколько раз,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выраженные в косвенной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312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86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задачей, решение которой содержит 2—3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действия: анализ,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планирование и запись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решения; проверка решения и ответа.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пропорциональноеделение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84" w:right="556" w:bottom="100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215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1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Анализ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зависимостей,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характеризующих процессы: движения (скорость, время, пройденный путь) и решение соответствующих задач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3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Анализ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зависимостей,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характеризующих процессы: движения (скорость, время, пройденный путь) и решение соответствующих задач.</w:t>
            </w:r>
          </w:p>
          <w:p w:rsidR="003A1D92" w:rsidRDefault="00954108">
            <w:pPr>
              <w:spacing w:before="68" w:after="0" w:line="262" w:lineRule="auto"/>
              <w:ind w:left="70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Задачинавстречноедвижение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314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83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Анализ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зависимостей,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характеризующих процессы: движения (скорость, время, пройденный путь) и решение соответствующих задач.</w:t>
            </w:r>
          </w:p>
          <w:p w:rsidR="003A1D92" w:rsidRDefault="00954108">
            <w:pPr>
              <w:spacing w:before="70" w:after="0" w:line="271" w:lineRule="auto"/>
              <w:ind w:left="70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движение в противоположных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направлениях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1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Анализ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зависимостей,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характеризующих процессы: движения (скорость, время, пройденный путь) и решение соответствующих задач.</w:t>
            </w:r>
          </w:p>
          <w:p w:rsidR="003A1D92" w:rsidRDefault="00954108">
            <w:pPr>
              <w:spacing w:before="70" w:after="0" w:line="262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движение в одном направлении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46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83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Анализ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зависимостей,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характеризующих процессы: движения (скорость, время, пройденный путь) и решение соответствующих задач.</w:t>
            </w:r>
          </w:p>
          <w:p w:rsidR="003A1D92" w:rsidRDefault="00954108">
            <w:pPr>
              <w:spacing w:before="68" w:after="0" w:line="233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движение по реке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84" w:right="556" w:bottom="142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2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3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Анализ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зависимостей,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характеризующих процессы: работы (производительность, время, объём работы)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соответствующих задач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83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Анализ зависимостей,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характеризующих процессы: купли-продажи (цена,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количество, стоимость)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соответствующих задач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установление времени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(начало, продолжительность и окончание события)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5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 Задачи на расчёт количества, расхода, изменения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 Задачи на нахождение доли величины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5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71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 Задачи на нахождение величины по её доле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5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Разные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решения некоторых видов изученных задач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3A1D92" w:rsidRDefault="00954108">
            <w:pPr>
              <w:spacing w:before="70" w:after="0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Оформление решения по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действиям с пояснением, по вопросам, с помощью </w:t>
            </w:r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числовоговыражения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56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отношения и геометрические фигуры. </w:t>
            </w:r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Наглядныепредставления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симметрии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3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68" w:after="0" w:line="233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Осьсимметриифигуры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84" w:right="556" w:bottom="49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68" w:after="0" w:line="262" w:lineRule="auto"/>
              <w:ind w:left="70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имеющиеосьсимметрии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15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70" w:after="0"/>
              <w:ind w:left="70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Фигуры, имеющие ось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симметрии.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Построение геометрических фигур, симметричных заданным</w:t>
            </w:r>
            <w:proofErr w:type="gram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70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Окружность, круг: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распознавание и изображение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отношения и геометрические фигуры. </w:t>
            </w:r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Построениеокружности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заданногорадиуса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15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70" w:after="0"/>
              <w:ind w:left="70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изученных геометрических фигур с помощью линейки,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угольника, циркуля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70" w:after="0" w:line="281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изученных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помощью линейки,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угольника, циркуля.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Решениегеометрическихзадач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68" w:after="0" w:line="271" w:lineRule="auto"/>
              <w:ind w:left="70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 (тела): шар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01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70" w:after="0" w:line="271" w:lineRule="auto"/>
              <w:ind w:left="70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 (тела): куб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84" w:right="556" w:bottom="58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68" w:after="0" w:line="271" w:lineRule="auto"/>
              <w:ind w:left="70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 (тела): цилиндр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68" w:after="0" w:line="271" w:lineRule="auto"/>
              <w:ind w:left="70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 (тела): конус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70" w:after="0" w:line="271" w:lineRule="auto"/>
              <w:ind w:left="70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 (тела): пирамида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70" w:after="0" w:line="281" w:lineRule="auto"/>
              <w:ind w:left="70" w:right="432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 (тела): шар, куб, цилиндр, конус, пирамида; их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называние</w:t>
            </w:r>
            <w:proofErr w:type="gram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348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70" w:after="0" w:line="281" w:lineRule="auto"/>
              <w:ind w:left="70" w:right="432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 (тела): шар, куб, цилиндр, конус, пирамида; их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различение, называние.</w:t>
            </w:r>
            <w:proofErr w:type="gramEnd"/>
          </w:p>
          <w:p w:rsidR="003A1D92" w:rsidRDefault="00954108">
            <w:pPr>
              <w:spacing w:before="68" w:after="0" w:line="271" w:lineRule="auto"/>
              <w:ind w:left="70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отношения и геометрические фигуры.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Конструирование: разбиение фигуры на прямоугольники (квадраты)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01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70" w:after="0" w:line="271" w:lineRule="auto"/>
              <w:ind w:left="70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фигур из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прямоугольников/квадратов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84" w:right="556" w:bottom="49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68" w:after="0" w:line="271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Периметр фигуры,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составленной из двух-трёх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прямоугольников (квадратов)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68" w:after="0" w:line="271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Площадь фигуры,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составленной из двух-трёх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прямоугольников (квадратов)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3A1D92" w:rsidRDefault="00954108">
            <w:pPr>
              <w:spacing w:before="70" w:after="0" w:line="27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Периметр, площадь фигуры, составленной из двух-трёх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прямоугольников (квадратов).</w:t>
            </w:r>
          </w:p>
          <w:p w:rsidR="003A1D92" w:rsidRDefault="00954108">
            <w:pPr>
              <w:spacing w:before="70" w:after="0" w:line="262" w:lineRule="auto"/>
              <w:ind w:left="70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Решениегеометрическихзадач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</w:t>
            </w:r>
          </w:p>
          <w:p w:rsidR="003A1D92" w:rsidRDefault="00954108">
            <w:pPr>
              <w:spacing w:before="70" w:after="0" w:line="271" w:lineRule="auto"/>
              <w:ind w:left="70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утверждениями: конструирование, проверка истинности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8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информация. Работа с утверждениями: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логических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рассуждений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 решении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информация. Примеры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информация. Данные о реальных процессах и явлениях окружающего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мира, представленные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столбчатых диаграммах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30.03.2023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3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информация. Данные о реальных процессах и явлениях окружающего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мира, представленные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схемах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84" w:right="556" w:bottom="117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информация. Данные о реальных процессах и явлениях окружающего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мира, представленные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таблицах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информация. Данные о реальных процессах и явлениях окружающего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мира, представленные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текстах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8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информация. Сбор математических данных о заданном объекте (числе, величине, геометрической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фигуре)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</w:t>
            </w:r>
          </w:p>
          <w:p w:rsidR="003A1D92" w:rsidRDefault="00954108">
            <w:pPr>
              <w:spacing w:before="68" w:after="0" w:line="271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Поиск информации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справочной литературе, сети Интернет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5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информация. Запись информации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предложенной таблице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5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информация. Запись информации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столбчатой диаграмме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215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</w:t>
            </w:r>
          </w:p>
          <w:p w:rsidR="003A1D92" w:rsidRDefault="00954108">
            <w:pPr>
              <w:spacing w:before="70" w:after="0" w:line="281" w:lineRule="auto"/>
              <w:ind w:left="70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Доступные электронные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обучения, пособия, их использование под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руководством педагога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самостоятельно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 Правила безопасной работы с электронными источниками информации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21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информация. Алгоритмы для решения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учебных задач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3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информация. Алгоритмы для решения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84" w:right="556" w:bottom="50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Числа. Числа от 1 до 1000000.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570"/>
              </w:tabs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570"/>
              </w:tabs>
              <w:spacing w:before="98" w:after="0" w:line="262" w:lineRule="auto"/>
              <w:ind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570" w:right="144" w:hanging="570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Резерв. Арифметические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Числа от 1 до 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3A1D92" w:rsidRDefault="00954108">
            <w:pPr>
              <w:spacing w:before="70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570"/>
              </w:tabs>
              <w:spacing w:before="96" w:after="0" w:line="262" w:lineRule="auto"/>
              <w:ind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122. Резерв. Арифметические </w:t>
            </w:r>
            <w:r>
              <w:rPr>
                <w:lang w:val="ru-RU"/>
              </w:rPr>
              <w:br/>
            </w: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1000.</w:t>
            </w:r>
          </w:p>
          <w:p w:rsidR="003A1D92" w:rsidRDefault="00954108">
            <w:pPr>
              <w:spacing w:before="70" w:after="0" w:line="262" w:lineRule="auto"/>
              <w:ind w:left="70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570" w:right="144" w:hanging="570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Резерв. Арифметические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Числа от 1 до 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остатком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3A1D92" w:rsidRDefault="00954108">
            <w:pPr>
              <w:spacing w:before="70" w:after="0" w:line="233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5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570" w:right="576" w:hanging="5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Резерв. Арифметические действия. Числовые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5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71" w:lineRule="auto"/>
              <w:ind w:left="570" w:right="432" w:hanging="5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Резерв. Арифметические действия. Свойства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арифметических действий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5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570" w:right="576" w:hanging="5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Резерв. Арифметические действия. Итоговое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5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570"/>
              </w:tabs>
              <w:spacing w:before="98" w:after="0" w:line="262" w:lineRule="auto"/>
              <w:ind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127. Резерв. Текстовые задачи. </w:t>
            </w: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в 2-3 действия.</w:t>
            </w:r>
          </w:p>
          <w:p w:rsidR="003A1D92" w:rsidRDefault="00954108">
            <w:pPr>
              <w:spacing w:before="70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39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570"/>
              </w:tabs>
              <w:spacing w:before="96" w:after="0" w:line="262" w:lineRule="auto"/>
              <w:ind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128. Резерв. Текстовые задачи. </w:t>
            </w: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зависимости.</w:t>
            </w:r>
          </w:p>
          <w:p w:rsidR="003A1D92" w:rsidRDefault="00954108">
            <w:pPr>
              <w:spacing w:before="70" w:after="0" w:line="233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32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43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129. Резерв. Текстовые задачи. Задачи на движение.</w:t>
            </w:r>
          </w:p>
          <w:p w:rsidR="003A1D92" w:rsidRDefault="00954108">
            <w:pPr>
              <w:spacing w:before="70" w:after="0" w:line="233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84" w:right="556" w:bottom="68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72"/>
        <w:gridCol w:w="3244"/>
        <w:gridCol w:w="724"/>
        <w:gridCol w:w="1606"/>
        <w:gridCol w:w="1652"/>
        <w:gridCol w:w="1222"/>
        <w:gridCol w:w="1630"/>
      </w:tblGrid>
      <w:tr w:rsidR="003A1D92">
        <w:trPr>
          <w:trHeight w:hRule="exact" w:val="82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570"/>
              </w:tabs>
              <w:spacing w:before="98" w:after="0" w:line="262" w:lineRule="auto"/>
              <w:ind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130. Резерв. Текстовые задачи. </w:t>
            </w: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6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Пространственные отношения и геометрические фигуры.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48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71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Пространственные отношения и геометрические фигуры.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3A1D92" w:rsidRDefault="00954108">
            <w:pPr>
              <w:spacing w:before="68" w:after="0" w:line="233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154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геометрические фигуры.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Итоговоеповторение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818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/>
              <w:ind w:left="570" w:hanging="5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134. Резерв. Математическая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утверждениями,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логическими рассуждениями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алгоритмами.</w:t>
            </w:r>
          </w:p>
          <w:p w:rsidR="003A1D92" w:rsidRDefault="00954108">
            <w:pPr>
              <w:spacing w:before="70" w:after="0" w:line="233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750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71" w:lineRule="auto"/>
              <w:ind w:left="570" w:right="432" w:hanging="5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135. Резерв. Математическая информация. Работа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таблицами, диаграммами.</w:t>
            </w:r>
          </w:p>
          <w:p w:rsidR="003A1D92" w:rsidRDefault="00954108">
            <w:pPr>
              <w:spacing w:before="70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1691"/>
        </w:trPr>
        <w:tc>
          <w:tcPr>
            <w:tcW w:w="5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71" w:lineRule="auto"/>
              <w:ind w:left="570" w:right="576" w:hanging="5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136. Резерв. Математическая информация. Итоговое повторение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A1D92">
        <w:trPr>
          <w:trHeight w:hRule="exact" w:val="800"/>
        </w:trPr>
        <w:tc>
          <w:tcPr>
            <w:tcW w:w="3816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1D92" w:rsidRDefault="00954108">
            <w:pPr>
              <w:spacing w:before="9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9.5</w:t>
            </w:r>
          </w:p>
        </w:tc>
      </w:tr>
    </w:tbl>
    <w:p w:rsidR="003A1D92" w:rsidRDefault="003A1D92">
      <w:pPr>
        <w:spacing w:after="0" w:line="14" w:lineRule="exact"/>
      </w:pPr>
    </w:p>
    <w:p w:rsidR="003A1D92" w:rsidRDefault="003A1D92">
      <w:pPr>
        <w:sectPr w:rsidR="003A1D92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A1D92" w:rsidRDefault="003A1D92">
      <w:pPr>
        <w:spacing w:after="78" w:line="220" w:lineRule="exact"/>
      </w:pPr>
    </w:p>
    <w:p w:rsidR="003A1D92" w:rsidRDefault="00954108">
      <w:pPr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3A1D92" w:rsidRDefault="00954108">
      <w:pPr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3A1D92" w:rsidRDefault="00954108">
      <w:pPr>
        <w:spacing w:before="166" w:after="0" w:line="271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частях), 4 класс /Моро М.И.,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Бантова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М.А.,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Бельтюкова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Г.В. и другие, Акционерное общество «Издательство «Просвещение»; </w:t>
      </w:r>
      <w:r>
        <w:rPr>
          <w:lang w:val="ru-RU"/>
        </w:rPr>
        <w:br/>
      </w:r>
    </w:p>
    <w:p w:rsidR="003A1D92" w:rsidRDefault="00954108">
      <w:pPr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РИАЛЫ ДЛЯ УЧИТЕЛЯ</w:t>
      </w:r>
    </w:p>
    <w:p w:rsidR="003A1D92" w:rsidRDefault="00954108">
      <w:pPr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Поурочное планирование по математике 4 класс</w:t>
      </w:r>
    </w:p>
    <w:p w:rsidR="003A1D92" w:rsidRDefault="00954108">
      <w:pPr>
        <w:spacing w:before="264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3A1D92" w:rsidRDefault="00954108">
      <w:pPr>
        <w:spacing w:before="168" w:after="0"/>
        <w:ind w:right="576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Портал "Начальная школа" </w:t>
      </w:r>
      <w:r>
        <w:rPr>
          <w:lang w:val="ru-RU"/>
        </w:rPr>
        <w:br/>
      </w:r>
      <w:hyperlink r:id="rId46" w:tooltip="http://nachalka.edu.ru/" w:history="1">
        <w:r>
          <w:rPr>
            <w:rStyle w:val="affc"/>
            <w:rFonts w:ascii="Times New Roman" w:eastAsia="Times New Roman" w:hAnsi="Times New Roman"/>
            <w:sz w:val="24"/>
          </w:rPr>
          <w:t>http</w:t>
        </w:r>
        <w:r>
          <w:rPr>
            <w:rStyle w:val="affc"/>
            <w:rFonts w:ascii="Times New Roman" w:eastAsia="Times New Roman" w:hAnsi="Times New Roman"/>
            <w:sz w:val="24"/>
            <w:lang w:val="ru-RU"/>
          </w:rPr>
          <w:t>://</w:t>
        </w:r>
        <w:r>
          <w:rPr>
            <w:rStyle w:val="affc"/>
            <w:rFonts w:ascii="Times New Roman" w:eastAsia="Times New Roman" w:hAnsi="Times New Roman"/>
            <w:sz w:val="24"/>
          </w:rPr>
          <w:t>nachalka</w:t>
        </w:r>
        <w:r>
          <w:rPr>
            <w:rStyle w:val="affc"/>
            <w:rFonts w:ascii="Times New Roman" w:eastAsia="Times New Roman" w:hAnsi="Times New Roman"/>
            <w:sz w:val="24"/>
            <w:lang w:val="ru-RU"/>
          </w:rPr>
          <w:t>.</w:t>
        </w:r>
        <w:r>
          <w:rPr>
            <w:rStyle w:val="affc"/>
            <w:rFonts w:ascii="Times New Roman" w:eastAsia="Times New Roman" w:hAnsi="Times New Roman"/>
            <w:sz w:val="24"/>
          </w:rPr>
          <w:t>edu</w:t>
        </w:r>
        <w:r>
          <w:rPr>
            <w:rStyle w:val="affc"/>
            <w:rFonts w:ascii="Times New Roman" w:eastAsia="Times New Roman" w:hAnsi="Times New Roman"/>
            <w:sz w:val="24"/>
            <w:lang w:val="ru-RU"/>
          </w:rPr>
          <w:t>.</w:t>
        </w:r>
        <w:r>
          <w:rPr>
            <w:rStyle w:val="affc"/>
            <w:rFonts w:ascii="Times New Roman" w:eastAsia="Times New Roman" w:hAnsi="Times New Roman"/>
            <w:sz w:val="24"/>
          </w:rPr>
          <w:t>ru</w:t>
        </w:r>
        <w:r>
          <w:rPr>
            <w:rStyle w:val="affc"/>
            <w:rFonts w:ascii="Times New Roman" w:eastAsia="Times New Roman" w:hAnsi="Times New Roman"/>
            <w:sz w:val="24"/>
            <w:lang w:val="ru-RU"/>
          </w:rPr>
          <w:t>/</w:t>
        </w:r>
      </w:hyperlink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материалов для начальной школы </w:t>
      </w:r>
      <w:r>
        <w:rPr>
          <w:lang w:val="ru-RU"/>
        </w:rPr>
        <w:br/>
      </w:r>
      <w:hyperlink r:id="rId47" w:tooltip="http://www.nachalka.com/biblioteka" w:history="1">
        <w:r>
          <w:rPr>
            <w:rStyle w:val="affc"/>
            <w:rFonts w:ascii="Times New Roman" w:eastAsia="Times New Roman" w:hAnsi="Times New Roman"/>
            <w:sz w:val="24"/>
          </w:rPr>
          <w:t>http</w:t>
        </w:r>
        <w:r>
          <w:rPr>
            <w:rStyle w:val="affc"/>
            <w:rFonts w:ascii="Times New Roman" w:eastAsia="Times New Roman" w:hAnsi="Times New Roman"/>
            <w:sz w:val="24"/>
            <w:lang w:val="ru-RU"/>
          </w:rPr>
          <w:t>://</w:t>
        </w:r>
        <w:r>
          <w:rPr>
            <w:rStyle w:val="affc"/>
            <w:rFonts w:ascii="Times New Roman" w:eastAsia="Times New Roman" w:hAnsi="Times New Roman"/>
            <w:sz w:val="24"/>
          </w:rPr>
          <w:t>www</w:t>
        </w:r>
        <w:r>
          <w:rPr>
            <w:rStyle w:val="affc"/>
            <w:rFonts w:ascii="Times New Roman" w:eastAsia="Times New Roman" w:hAnsi="Times New Roman"/>
            <w:sz w:val="24"/>
            <w:lang w:val="ru-RU"/>
          </w:rPr>
          <w:t>.</w:t>
        </w:r>
        <w:r>
          <w:rPr>
            <w:rStyle w:val="affc"/>
            <w:rFonts w:ascii="Times New Roman" w:eastAsia="Times New Roman" w:hAnsi="Times New Roman"/>
            <w:sz w:val="24"/>
          </w:rPr>
          <w:t>nachalka</w:t>
        </w:r>
        <w:r>
          <w:rPr>
            <w:rStyle w:val="affc"/>
            <w:rFonts w:ascii="Times New Roman" w:eastAsia="Times New Roman" w:hAnsi="Times New Roman"/>
            <w:sz w:val="24"/>
            <w:lang w:val="ru-RU"/>
          </w:rPr>
          <w:t>.</w:t>
        </w:r>
        <w:r>
          <w:rPr>
            <w:rStyle w:val="affc"/>
            <w:rFonts w:ascii="Times New Roman" w:eastAsia="Times New Roman" w:hAnsi="Times New Roman"/>
            <w:sz w:val="24"/>
          </w:rPr>
          <w:t>com</w:t>
        </w:r>
        <w:r>
          <w:rPr>
            <w:rStyle w:val="affc"/>
            <w:rFonts w:ascii="Times New Roman" w:eastAsia="Times New Roman" w:hAnsi="Times New Roman"/>
            <w:sz w:val="24"/>
            <w:lang w:val="ru-RU"/>
          </w:rPr>
          <w:t>/</w:t>
        </w:r>
        <w:proofErr w:type="spellStart"/>
        <w:r>
          <w:rPr>
            <w:rStyle w:val="affc"/>
            <w:rFonts w:ascii="Times New Roman" w:eastAsia="Times New Roman" w:hAnsi="Times New Roman"/>
            <w:sz w:val="24"/>
          </w:rPr>
          <w:t>biblioteka</w:t>
        </w:r>
        <w:proofErr w:type="spellEnd"/>
      </w:hyperlink>
    </w:p>
    <w:p w:rsidR="003A1D92" w:rsidRDefault="00954108">
      <w:pPr>
        <w:spacing w:before="168" w:after="0"/>
        <w:ind w:right="5760"/>
        <w:rPr>
          <w:lang w:val="ru-RU"/>
        </w:rPr>
      </w:pPr>
      <w:r>
        <w:rPr>
          <w:lang w:val="ru-RU"/>
        </w:rPr>
        <w:t xml:space="preserve">РЭШ </w:t>
      </w:r>
      <w:hyperlink r:id="rId48" w:tooltip="https://resh.edu.ru/" w:history="1">
        <w:r>
          <w:rPr>
            <w:rStyle w:val="affc"/>
            <w:lang w:val="ru-RU"/>
          </w:rPr>
          <w:t>https://resh.edu.ru/</w:t>
        </w:r>
      </w:hyperlink>
    </w:p>
    <w:p w:rsidR="003A1D92" w:rsidRDefault="00954108">
      <w:pPr>
        <w:spacing w:before="168" w:after="0"/>
        <w:ind w:right="5760"/>
        <w:rPr>
          <w:lang w:val="ru-RU"/>
        </w:rPr>
      </w:pPr>
      <w:proofErr w:type="spellStart"/>
      <w:r>
        <w:rPr>
          <w:lang w:val="ru-RU"/>
        </w:rPr>
        <w:t>Инф</w:t>
      </w:r>
      <w:r>
        <w:rPr>
          <w:lang w:val="ru-RU"/>
        </w:rPr>
        <w:t>оурок</w:t>
      </w:r>
      <w:hyperlink r:id="rId49" w:tooltip="https://infourok.ru/" w:history="1">
        <w:r>
          <w:rPr>
            <w:rStyle w:val="affc"/>
            <w:lang w:val="ru-RU"/>
          </w:rPr>
          <w:t>https</w:t>
        </w:r>
        <w:proofErr w:type="spellEnd"/>
        <w:r>
          <w:rPr>
            <w:rStyle w:val="affc"/>
            <w:lang w:val="ru-RU"/>
          </w:rPr>
          <w:t>://</w:t>
        </w:r>
        <w:proofErr w:type="spellStart"/>
        <w:r>
          <w:rPr>
            <w:rStyle w:val="affc"/>
            <w:lang w:val="ru-RU"/>
          </w:rPr>
          <w:t>infourok.ru</w:t>
        </w:r>
        <w:proofErr w:type="spellEnd"/>
        <w:r>
          <w:rPr>
            <w:rStyle w:val="affc"/>
            <w:lang w:val="ru-RU"/>
          </w:rPr>
          <w:t>/</w:t>
        </w:r>
      </w:hyperlink>
    </w:p>
    <w:p w:rsidR="003A1D92" w:rsidRDefault="003A1D92">
      <w:pPr>
        <w:rPr>
          <w:lang w:val="ru-RU"/>
        </w:rPr>
        <w:sectPr w:rsidR="003A1D9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1D92" w:rsidRDefault="003A1D92">
      <w:pPr>
        <w:spacing w:after="78" w:line="220" w:lineRule="exact"/>
        <w:rPr>
          <w:lang w:val="ru-RU"/>
        </w:rPr>
      </w:pPr>
    </w:p>
    <w:p w:rsidR="003A1D92" w:rsidRDefault="00954108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3A1D92" w:rsidRDefault="00954108">
      <w:pPr>
        <w:spacing w:before="346" w:after="0" w:line="300" w:lineRule="auto"/>
        <w:ind w:right="288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Демонстрационно-наглядные пособия Комплект демонстрационных 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аблиц по основным разделам предмета.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Мультимедийный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компьютер</w:t>
      </w:r>
    </w:p>
    <w:p w:rsidR="003A1D92" w:rsidRDefault="00954108">
      <w:pPr>
        <w:spacing w:before="262" w:after="0" w:line="302" w:lineRule="auto"/>
        <w:ind w:right="72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 И ПРАКТИЧЕСКИХ РАБОТ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циркуль, линейка, транспортир, угольник</w:t>
      </w:r>
    </w:p>
    <w:p w:rsidR="003A1D92" w:rsidRDefault="003A1D92">
      <w:pPr>
        <w:rPr>
          <w:lang w:val="ru-RU"/>
        </w:rPr>
        <w:sectPr w:rsidR="003A1D9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1D92" w:rsidRDefault="003A1D92">
      <w:pPr>
        <w:rPr>
          <w:lang w:val="ru-RU"/>
        </w:rPr>
      </w:pPr>
    </w:p>
    <w:sectPr w:rsidR="003A1D92" w:rsidSect="003A1D92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108" w:rsidRDefault="00954108">
      <w:pPr>
        <w:spacing w:after="0" w:line="240" w:lineRule="auto"/>
      </w:pPr>
      <w:r>
        <w:separator/>
      </w:r>
    </w:p>
  </w:endnote>
  <w:endnote w:type="continuationSeparator" w:id="0">
    <w:p w:rsidR="00954108" w:rsidRDefault="00954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108" w:rsidRDefault="00954108">
      <w:pPr>
        <w:spacing w:after="0" w:line="240" w:lineRule="auto"/>
      </w:pPr>
      <w:r>
        <w:separator/>
      </w:r>
    </w:p>
  </w:footnote>
  <w:footnote w:type="continuationSeparator" w:id="0">
    <w:p w:rsidR="00954108" w:rsidRDefault="00954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B1B"/>
    <w:multiLevelType w:val="hybridMultilevel"/>
    <w:tmpl w:val="A5202B08"/>
    <w:lvl w:ilvl="0" w:tplc="19DA49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54CCA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048BA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82C78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8224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6EEB8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AC0A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0568D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A8FC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A752705"/>
    <w:multiLevelType w:val="hybridMultilevel"/>
    <w:tmpl w:val="65D0622C"/>
    <w:lvl w:ilvl="0" w:tplc="95FA2DE8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6D4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A62B0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E2ED0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1D0D7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6EEAD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4C42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4C60E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5EB9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AC65459"/>
    <w:multiLevelType w:val="hybridMultilevel"/>
    <w:tmpl w:val="45309F52"/>
    <w:lvl w:ilvl="0" w:tplc="8B6E88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6B307C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DE2E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E56CB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3EFE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CD69A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E3473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30C01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5C90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450C27D1"/>
    <w:multiLevelType w:val="hybridMultilevel"/>
    <w:tmpl w:val="79DAFE48"/>
    <w:lvl w:ilvl="0" w:tplc="B18CF5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7E028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4E86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9B40B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8E31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FE28A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E8EB0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03807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C9852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45CE280B"/>
    <w:multiLevelType w:val="hybridMultilevel"/>
    <w:tmpl w:val="C888C0B4"/>
    <w:lvl w:ilvl="0" w:tplc="4D2CF4CC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360"/>
      </w:pPr>
    </w:lvl>
    <w:lvl w:ilvl="1" w:tplc="C652DA3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E271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3AD2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2B421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330B8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D0EB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56A02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8409A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4D661189"/>
    <w:multiLevelType w:val="hybridMultilevel"/>
    <w:tmpl w:val="E2C0791E"/>
    <w:lvl w:ilvl="0" w:tplc="06728F88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3E094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C7260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AF6AA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04CD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CE8B5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8243D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DAA7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39A6D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526B0F2D"/>
    <w:multiLevelType w:val="hybridMultilevel"/>
    <w:tmpl w:val="A5289D6E"/>
    <w:lvl w:ilvl="0" w:tplc="12C69A4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 w:tplc="24E6E5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304FE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7FE7A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92282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C5889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B0053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54DB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2EE9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6A435183"/>
    <w:multiLevelType w:val="hybridMultilevel"/>
    <w:tmpl w:val="C71CFE0A"/>
    <w:lvl w:ilvl="0" w:tplc="87B0DF82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  <w:lvl w:ilvl="1" w:tplc="FF54EB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D8B7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4A435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21853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FF633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96660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A0130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3302C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7C773CE9"/>
    <w:multiLevelType w:val="hybridMultilevel"/>
    <w:tmpl w:val="E760098E"/>
    <w:lvl w:ilvl="0" w:tplc="FBF6BFA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1E82C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B4649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4052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86A04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2299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43677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B651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6868B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1D92"/>
    <w:rsid w:val="00041F2A"/>
    <w:rsid w:val="003A1D92"/>
    <w:rsid w:val="0095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1D92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3A1D9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3A1D9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link w:val="Heading3"/>
    <w:uiPriority w:val="9"/>
    <w:rsid w:val="003A1D9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link w:val="Heading4"/>
    <w:uiPriority w:val="9"/>
    <w:rsid w:val="003A1D9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link w:val="Heading5"/>
    <w:uiPriority w:val="9"/>
    <w:rsid w:val="003A1D9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link w:val="Heading6"/>
    <w:uiPriority w:val="9"/>
    <w:rsid w:val="003A1D9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3A1D9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3A1D9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link w:val="Heading9"/>
    <w:uiPriority w:val="9"/>
    <w:rsid w:val="003A1D9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link w:val="a5"/>
    <w:uiPriority w:val="10"/>
    <w:rsid w:val="003A1D92"/>
    <w:rPr>
      <w:sz w:val="48"/>
      <w:szCs w:val="48"/>
    </w:rPr>
  </w:style>
  <w:style w:type="character" w:customStyle="1" w:styleId="SubtitleChar">
    <w:name w:val="Subtitle Char"/>
    <w:basedOn w:val="a2"/>
    <w:link w:val="a6"/>
    <w:uiPriority w:val="11"/>
    <w:rsid w:val="003A1D92"/>
    <w:rPr>
      <w:sz w:val="24"/>
      <w:szCs w:val="24"/>
    </w:rPr>
  </w:style>
  <w:style w:type="character" w:customStyle="1" w:styleId="QuoteChar">
    <w:name w:val="Quote Char"/>
    <w:link w:val="21"/>
    <w:uiPriority w:val="29"/>
    <w:rsid w:val="003A1D92"/>
    <w:rPr>
      <w:i/>
    </w:rPr>
  </w:style>
  <w:style w:type="character" w:customStyle="1" w:styleId="IntenseQuoteChar">
    <w:name w:val="Intense Quote Char"/>
    <w:link w:val="a7"/>
    <w:uiPriority w:val="30"/>
    <w:rsid w:val="003A1D92"/>
    <w:rPr>
      <w:i/>
    </w:rPr>
  </w:style>
  <w:style w:type="character" w:customStyle="1" w:styleId="HeaderChar">
    <w:name w:val="Header Char"/>
    <w:basedOn w:val="a2"/>
    <w:link w:val="Header"/>
    <w:uiPriority w:val="99"/>
    <w:rsid w:val="003A1D92"/>
  </w:style>
  <w:style w:type="character" w:customStyle="1" w:styleId="FooterChar">
    <w:name w:val="Footer Char"/>
    <w:basedOn w:val="a2"/>
    <w:link w:val="Footer"/>
    <w:uiPriority w:val="99"/>
    <w:rsid w:val="003A1D92"/>
  </w:style>
  <w:style w:type="character" w:customStyle="1" w:styleId="CaptionChar">
    <w:name w:val="Caption Char"/>
    <w:link w:val="Footer"/>
    <w:uiPriority w:val="99"/>
    <w:rsid w:val="003A1D92"/>
  </w:style>
  <w:style w:type="table" w:customStyle="1" w:styleId="TableGridLight">
    <w:name w:val="Table Grid Light"/>
    <w:basedOn w:val="a3"/>
    <w:uiPriority w:val="59"/>
    <w:rsid w:val="003A1D9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3A1D9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3A1D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3A1D9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3A1D9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3A1D9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3A1D9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3A1D9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3A1D9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3A1D9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3A1D9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3A1D9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3A1D9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3A1D9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3A1D9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3A1D9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3A1D92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1"/>
    <w:link w:val="a9"/>
    <w:uiPriority w:val="99"/>
    <w:semiHidden/>
    <w:unhideWhenUsed/>
    <w:rsid w:val="003A1D92"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sid w:val="003A1D92"/>
    <w:rPr>
      <w:sz w:val="18"/>
    </w:rPr>
  </w:style>
  <w:style w:type="character" w:styleId="aa">
    <w:name w:val="footnote reference"/>
    <w:basedOn w:val="a2"/>
    <w:uiPriority w:val="99"/>
    <w:unhideWhenUsed/>
    <w:rsid w:val="003A1D92"/>
    <w:rPr>
      <w:vertAlign w:val="superscript"/>
    </w:rPr>
  </w:style>
  <w:style w:type="paragraph" w:styleId="ab">
    <w:name w:val="endnote text"/>
    <w:basedOn w:val="a1"/>
    <w:link w:val="ac"/>
    <w:uiPriority w:val="99"/>
    <w:semiHidden/>
    <w:unhideWhenUsed/>
    <w:rsid w:val="003A1D92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3A1D92"/>
    <w:rPr>
      <w:sz w:val="20"/>
    </w:rPr>
  </w:style>
  <w:style w:type="character" w:styleId="ad">
    <w:name w:val="endnote reference"/>
    <w:basedOn w:val="a2"/>
    <w:uiPriority w:val="99"/>
    <w:semiHidden/>
    <w:unhideWhenUsed/>
    <w:rsid w:val="003A1D92"/>
    <w:rPr>
      <w:vertAlign w:val="superscript"/>
    </w:rPr>
  </w:style>
  <w:style w:type="paragraph" w:styleId="1">
    <w:name w:val="toc 1"/>
    <w:basedOn w:val="a1"/>
    <w:next w:val="a1"/>
    <w:uiPriority w:val="39"/>
    <w:unhideWhenUsed/>
    <w:rsid w:val="003A1D92"/>
    <w:pPr>
      <w:spacing w:after="57"/>
    </w:pPr>
  </w:style>
  <w:style w:type="paragraph" w:styleId="22">
    <w:name w:val="toc 2"/>
    <w:basedOn w:val="a1"/>
    <w:next w:val="a1"/>
    <w:uiPriority w:val="39"/>
    <w:unhideWhenUsed/>
    <w:rsid w:val="003A1D92"/>
    <w:pPr>
      <w:spacing w:after="57"/>
      <w:ind w:left="283"/>
    </w:pPr>
  </w:style>
  <w:style w:type="paragraph" w:styleId="31">
    <w:name w:val="toc 3"/>
    <w:basedOn w:val="a1"/>
    <w:next w:val="a1"/>
    <w:uiPriority w:val="39"/>
    <w:unhideWhenUsed/>
    <w:rsid w:val="003A1D92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3A1D92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3A1D92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3A1D92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3A1D92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3A1D92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3A1D92"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rsid w:val="003A1D92"/>
    <w:pPr>
      <w:spacing w:after="0"/>
    </w:pPr>
  </w:style>
  <w:style w:type="paragraph" w:customStyle="1" w:styleId="Heading1">
    <w:name w:val="Heading 1"/>
    <w:basedOn w:val="a1"/>
    <w:next w:val="a1"/>
    <w:link w:val="10"/>
    <w:uiPriority w:val="9"/>
    <w:qFormat/>
    <w:rsid w:val="003A1D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1"/>
    <w:next w:val="a1"/>
    <w:link w:val="23"/>
    <w:uiPriority w:val="9"/>
    <w:unhideWhenUsed/>
    <w:qFormat/>
    <w:rsid w:val="003A1D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1"/>
    <w:next w:val="a1"/>
    <w:link w:val="32"/>
    <w:uiPriority w:val="9"/>
    <w:unhideWhenUsed/>
    <w:qFormat/>
    <w:rsid w:val="003A1D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1"/>
    <w:next w:val="a1"/>
    <w:link w:val="40"/>
    <w:uiPriority w:val="9"/>
    <w:semiHidden/>
    <w:unhideWhenUsed/>
    <w:qFormat/>
    <w:rsid w:val="003A1D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1"/>
    <w:next w:val="a1"/>
    <w:link w:val="50"/>
    <w:uiPriority w:val="9"/>
    <w:semiHidden/>
    <w:unhideWhenUsed/>
    <w:qFormat/>
    <w:rsid w:val="003A1D9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1"/>
    <w:next w:val="a1"/>
    <w:link w:val="60"/>
    <w:uiPriority w:val="9"/>
    <w:semiHidden/>
    <w:unhideWhenUsed/>
    <w:qFormat/>
    <w:rsid w:val="003A1D9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1"/>
    <w:next w:val="a1"/>
    <w:link w:val="70"/>
    <w:uiPriority w:val="9"/>
    <w:semiHidden/>
    <w:unhideWhenUsed/>
    <w:qFormat/>
    <w:rsid w:val="003A1D9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1"/>
    <w:next w:val="a1"/>
    <w:link w:val="80"/>
    <w:uiPriority w:val="9"/>
    <w:semiHidden/>
    <w:unhideWhenUsed/>
    <w:qFormat/>
    <w:rsid w:val="003A1D9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Heading9">
    <w:name w:val="Heading 9"/>
    <w:basedOn w:val="a1"/>
    <w:next w:val="a1"/>
    <w:link w:val="90"/>
    <w:uiPriority w:val="9"/>
    <w:semiHidden/>
    <w:unhideWhenUsed/>
    <w:qFormat/>
    <w:rsid w:val="003A1D9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Header">
    <w:name w:val="Header"/>
    <w:basedOn w:val="a1"/>
    <w:link w:val="af"/>
    <w:uiPriority w:val="99"/>
    <w:unhideWhenUsed/>
    <w:rsid w:val="003A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Header"/>
    <w:uiPriority w:val="99"/>
    <w:rsid w:val="003A1D92"/>
  </w:style>
  <w:style w:type="paragraph" w:customStyle="1" w:styleId="Footer">
    <w:name w:val="Footer"/>
    <w:basedOn w:val="a1"/>
    <w:link w:val="af0"/>
    <w:uiPriority w:val="99"/>
    <w:unhideWhenUsed/>
    <w:rsid w:val="003A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Нижний колонтитул Знак"/>
    <w:basedOn w:val="a2"/>
    <w:link w:val="Footer"/>
    <w:uiPriority w:val="99"/>
    <w:rsid w:val="003A1D92"/>
  </w:style>
  <w:style w:type="paragraph" w:styleId="af1">
    <w:name w:val="No Spacing"/>
    <w:uiPriority w:val="1"/>
    <w:qFormat/>
    <w:rsid w:val="003A1D92"/>
    <w:pPr>
      <w:spacing w:after="0" w:line="240" w:lineRule="auto"/>
    </w:pPr>
  </w:style>
  <w:style w:type="character" w:customStyle="1" w:styleId="10">
    <w:name w:val="Заголовок 1 Знак"/>
    <w:basedOn w:val="a2"/>
    <w:link w:val="Heading1"/>
    <w:uiPriority w:val="9"/>
    <w:rsid w:val="003A1D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3">
    <w:name w:val="Заголовок 2 Знак"/>
    <w:basedOn w:val="a2"/>
    <w:link w:val="Heading2"/>
    <w:uiPriority w:val="9"/>
    <w:rsid w:val="003A1D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Heading3"/>
    <w:uiPriority w:val="9"/>
    <w:rsid w:val="003A1D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Title"/>
    <w:basedOn w:val="a1"/>
    <w:next w:val="a1"/>
    <w:link w:val="af2"/>
    <w:uiPriority w:val="10"/>
    <w:qFormat/>
    <w:rsid w:val="003A1D9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2">
    <w:name w:val="Название Знак"/>
    <w:basedOn w:val="a2"/>
    <w:link w:val="a5"/>
    <w:uiPriority w:val="10"/>
    <w:rsid w:val="003A1D9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basedOn w:val="a1"/>
    <w:next w:val="a1"/>
    <w:link w:val="af3"/>
    <w:uiPriority w:val="11"/>
    <w:qFormat/>
    <w:rsid w:val="003A1D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2"/>
    <w:link w:val="a6"/>
    <w:uiPriority w:val="11"/>
    <w:rsid w:val="003A1D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4">
    <w:name w:val="List Paragraph"/>
    <w:basedOn w:val="a1"/>
    <w:uiPriority w:val="34"/>
    <w:qFormat/>
    <w:rsid w:val="003A1D92"/>
    <w:pPr>
      <w:ind w:left="720"/>
      <w:contextualSpacing/>
    </w:pPr>
  </w:style>
  <w:style w:type="paragraph" w:styleId="af5">
    <w:name w:val="Body Text"/>
    <w:basedOn w:val="a1"/>
    <w:link w:val="af6"/>
    <w:uiPriority w:val="99"/>
    <w:unhideWhenUsed/>
    <w:rsid w:val="003A1D92"/>
    <w:pPr>
      <w:spacing w:after="120"/>
    </w:pPr>
  </w:style>
  <w:style w:type="character" w:customStyle="1" w:styleId="af6">
    <w:name w:val="Основной текст Знак"/>
    <w:basedOn w:val="a2"/>
    <w:link w:val="af5"/>
    <w:uiPriority w:val="99"/>
    <w:rsid w:val="003A1D92"/>
  </w:style>
  <w:style w:type="paragraph" w:styleId="24">
    <w:name w:val="Body Text 2"/>
    <w:basedOn w:val="a1"/>
    <w:link w:val="25"/>
    <w:uiPriority w:val="99"/>
    <w:unhideWhenUsed/>
    <w:rsid w:val="003A1D92"/>
    <w:pPr>
      <w:spacing w:after="120" w:line="480" w:lineRule="auto"/>
    </w:pPr>
  </w:style>
  <w:style w:type="character" w:customStyle="1" w:styleId="25">
    <w:name w:val="Основной текст 2 Знак"/>
    <w:basedOn w:val="a2"/>
    <w:link w:val="24"/>
    <w:uiPriority w:val="99"/>
    <w:rsid w:val="003A1D92"/>
  </w:style>
  <w:style w:type="paragraph" w:styleId="33">
    <w:name w:val="Body Text 3"/>
    <w:basedOn w:val="a1"/>
    <w:link w:val="34"/>
    <w:uiPriority w:val="99"/>
    <w:unhideWhenUsed/>
    <w:rsid w:val="003A1D9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3A1D92"/>
    <w:rPr>
      <w:sz w:val="16"/>
      <w:szCs w:val="16"/>
    </w:rPr>
  </w:style>
  <w:style w:type="paragraph" w:styleId="af7">
    <w:name w:val="List"/>
    <w:basedOn w:val="a1"/>
    <w:uiPriority w:val="99"/>
    <w:unhideWhenUsed/>
    <w:rsid w:val="003A1D92"/>
    <w:pPr>
      <w:ind w:left="360" w:hanging="360"/>
      <w:contextualSpacing/>
    </w:pPr>
  </w:style>
  <w:style w:type="paragraph" w:styleId="26">
    <w:name w:val="List 2"/>
    <w:basedOn w:val="a1"/>
    <w:uiPriority w:val="99"/>
    <w:unhideWhenUsed/>
    <w:rsid w:val="003A1D92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A1D92"/>
    <w:pPr>
      <w:ind w:left="1080" w:hanging="360"/>
      <w:contextualSpacing/>
    </w:pPr>
  </w:style>
  <w:style w:type="paragraph" w:styleId="a">
    <w:name w:val="List Bullet"/>
    <w:basedOn w:val="a1"/>
    <w:uiPriority w:val="99"/>
    <w:unhideWhenUsed/>
    <w:rsid w:val="003A1D92"/>
    <w:pPr>
      <w:numPr>
        <w:numId w:val="1"/>
      </w:numPr>
      <w:contextualSpacing/>
    </w:pPr>
  </w:style>
  <w:style w:type="paragraph" w:styleId="2">
    <w:name w:val="List Bullet 2"/>
    <w:basedOn w:val="a1"/>
    <w:uiPriority w:val="99"/>
    <w:unhideWhenUsed/>
    <w:rsid w:val="003A1D9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A1D92"/>
    <w:pPr>
      <w:numPr>
        <w:numId w:val="3"/>
      </w:numPr>
      <w:contextualSpacing/>
    </w:pPr>
  </w:style>
  <w:style w:type="paragraph" w:styleId="a0">
    <w:name w:val="List Number"/>
    <w:basedOn w:val="a1"/>
    <w:uiPriority w:val="99"/>
    <w:unhideWhenUsed/>
    <w:rsid w:val="003A1D92"/>
    <w:pPr>
      <w:numPr>
        <w:numId w:val="5"/>
      </w:numPr>
      <w:contextualSpacing/>
    </w:pPr>
  </w:style>
  <w:style w:type="paragraph" w:styleId="20">
    <w:name w:val="List Number 2"/>
    <w:basedOn w:val="a1"/>
    <w:uiPriority w:val="99"/>
    <w:unhideWhenUsed/>
    <w:rsid w:val="003A1D92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3A1D92"/>
    <w:pPr>
      <w:numPr>
        <w:numId w:val="7"/>
      </w:numPr>
      <w:contextualSpacing/>
    </w:pPr>
  </w:style>
  <w:style w:type="paragraph" w:styleId="af8">
    <w:name w:val="List Continue"/>
    <w:basedOn w:val="a1"/>
    <w:uiPriority w:val="99"/>
    <w:unhideWhenUsed/>
    <w:rsid w:val="003A1D92"/>
    <w:pPr>
      <w:spacing w:after="120"/>
      <w:ind w:left="360"/>
      <w:contextualSpacing/>
    </w:pPr>
  </w:style>
  <w:style w:type="paragraph" w:styleId="27">
    <w:name w:val="List Continue 2"/>
    <w:basedOn w:val="a1"/>
    <w:uiPriority w:val="99"/>
    <w:unhideWhenUsed/>
    <w:rsid w:val="003A1D92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3A1D92"/>
    <w:pPr>
      <w:spacing w:after="120"/>
      <w:ind w:left="1080"/>
      <w:contextualSpacing/>
    </w:pPr>
  </w:style>
  <w:style w:type="paragraph" w:styleId="af9">
    <w:name w:val="macro"/>
    <w:link w:val="afa"/>
    <w:uiPriority w:val="99"/>
    <w:unhideWhenUsed/>
    <w:rsid w:val="003A1D9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a">
    <w:name w:val="Текст макроса Знак"/>
    <w:basedOn w:val="a2"/>
    <w:link w:val="af9"/>
    <w:uiPriority w:val="99"/>
    <w:rsid w:val="003A1D92"/>
    <w:rPr>
      <w:rFonts w:ascii="Courier" w:hAnsi="Courier"/>
      <w:sz w:val="20"/>
      <w:szCs w:val="20"/>
    </w:rPr>
  </w:style>
  <w:style w:type="paragraph" w:styleId="21">
    <w:name w:val="Quote"/>
    <w:basedOn w:val="a1"/>
    <w:next w:val="a1"/>
    <w:link w:val="28"/>
    <w:uiPriority w:val="29"/>
    <w:qFormat/>
    <w:rsid w:val="003A1D92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1"/>
    <w:uiPriority w:val="29"/>
    <w:rsid w:val="003A1D92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Heading4"/>
    <w:uiPriority w:val="9"/>
    <w:semiHidden/>
    <w:rsid w:val="003A1D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Heading5"/>
    <w:uiPriority w:val="9"/>
    <w:semiHidden/>
    <w:rsid w:val="003A1D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Heading6"/>
    <w:uiPriority w:val="9"/>
    <w:semiHidden/>
    <w:rsid w:val="003A1D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Heading7"/>
    <w:uiPriority w:val="9"/>
    <w:semiHidden/>
    <w:rsid w:val="003A1D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Heading8"/>
    <w:uiPriority w:val="9"/>
    <w:semiHidden/>
    <w:rsid w:val="003A1D9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Heading9"/>
    <w:uiPriority w:val="9"/>
    <w:semiHidden/>
    <w:rsid w:val="003A1D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3A1D9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b">
    <w:name w:val="Strong"/>
    <w:basedOn w:val="a2"/>
    <w:uiPriority w:val="22"/>
    <w:qFormat/>
    <w:rsid w:val="003A1D92"/>
    <w:rPr>
      <w:b/>
      <w:bCs/>
    </w:rPr>
  </w:style>
  <w:style w:type="character" w:styleId="afc">
    <w:name w:val="Emphasis"/>
    <w:basedOn w:val="a2"/>
    <w:uiPriority w:val="20"/>
    <w:qFormat/>
    <w:rsid w:val="003A1D92"/>
    <w:rPr>
      <w:i/>
      <w:iCs/>
    </w:rPr>
  </w:style>
  <w:style w:type="paragraph" w:styleId="a7">
    <w:name w:val="Intense Quote"/>
    <w:basedOn w:val="a1"/>
    <w:next w:val="a1"/>
    <w:link w:val="afd"/>
    <w:uiPriority w:val="30"/>
    <w:qFormat/>
    <w:rsid w:val="003A1D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2"/>
    <w:link w:val="a7"/>
    <w:uiPriority w:val="30"/>
    <w:rsid w:val="003A1D92"/>
    <w:rPr>
      <w:b/>
      <w:bCs/>
      <w:i/>
      <w:iCs/>
      <w:color w:val="4F81BD" w:themeColor="accent1"/>
    </w:rPr>
  </w:style>
  <w:style w:type="character" w:styleId="afe">
    <w:name w:val="Subtle Emphasis"/>
    <w:basedOn w:val="a2"/>
    <w:uiPriority w:val="19"/>
    <w:qFormat/>
    <w:rsid w:val="003A1D92"/>
    <w:rPr>
      <w:i/>
      <w:iCs/>
      <w:color w:val="808080" w:themeColor="text1" w:themeTint="7F"/>
    </w:rPr>
  </w:style>
  <w:style w:type="character" w:styleId="aff">
    <w:name w:val="Intense Emphasis"/>
    <w:basedOn w:val="a2"/>
    <w:uiPriority w:val="21"/>
    <w:qFormat/>
    <w:rsid w:val="003A1D92"/>
    <w:rPr>
      <w:b/>
      <w:bCs/>
      <w:i/>
      <w:iCs/>
      <w:color w:val="4F81BD" w:themeColor="accent1"/>
    </w:rPr>
  </w:style>
  <w:style w:type="character" w:styleId="aff0">
    <w:name w:val="Subtle Reference"/>
    <w:basedOn w:val="a2"/>
    <w:uiPriority w:val="31"/>
    <w:qFormat/>
    <w:rsid w:val="003A1D92"/>
    <w:rPr>
      <w:smallCaps/>
      <w:color w:val="C0504D" w:themeColor="accent2"/>
      <w:u w:val="single"/>
    </w:rPr>
  </w:style>
  <w:style w:type="character" w:styleId="aff1">
    <w:name w:val="Intense Reference"/>
    <w:basedOn w:val="a2"/>
    <w:uiPriority w:val="32"/>
    <w:qFormat/>
    <w:rsid w:val="003A1D92"/>
    <w:rPr>
      <w:b/>
      <w:bCs/>
      <w:smallCaps/>
      <w:color w:val="C0504D" w:themeColor="accent2"/>
      <w:spacing w:val="5"/>
      <w:u w:val="single"/>
    </w:rPr>
  </w:style>
  <w:style w:type="character" w:styleId="aff2">
    <w:name w:val="Book Title"/>
    <w:basedOn w:val="a2"/>
    <w:uiPriority w:val="33"/>
    <w:qFormat/>
    <w:rsid w:val="003A1D92"/>
    <w:rPr>
      <w:b/>
      <w:bCs/>
      <w:smallCaps/>
      <w:spacing w:val="5"/>
    </w:rPr>
  </w:style>
  <w:style w:type="paragraph" w:styleId="aff3">
    <w:name w:val="TOC Heading"/>
    <w:basedOn w:val="Heading1"/>
    <w:next w:val="a1"/>
    <w:uiPriority w:val="39"/>
    <w:semiHidden/>
    <w:unhideWhenUsed/>
    <w:qFormat/>
    <w:rsid w:val="003A1D92"/>
    <w:pPr>
      <w:outlineLvl w:val="9"/>
    </w:pPr>
  </w:style>
  <w:style w:type="table" w:styleId="aff4">
    <w:name w:val="Table Grid"/>
    <w:basedOn w:val="a3"/>
    <w:uiPriority w:val="59"/>
    <w:rsid w:val="003A1D9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5">
    <w:name w:val="Light Shading"/>
    <w:basedOn w:val="a3"/>
    <w:uiPriority w:val="60"/>
    <w:rsid w:val="003A1D9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3A1D9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3A1D9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3A1D9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3A1D9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3A1D9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3A1D9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</w:style>
  <w:style w:type="table" w:styleId="aff6">
    <w:name w:val="Light List"/>
    <w:basedOn w:val="a3"/>
    <w:uiPriority w:val="61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7">
    <w:name w:val="Light Grid"/>
    <w:basedOn w:val="a3"/>
    <w:uiPriority w:val="62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1">
    <w:name w:val="Medium Shading 1 Accent 1"/>
    <w:basedOn w:val="a3"/>
    <w:uiPriority w:val="63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2">
    <w:name w:val="Medium Shading 1 Accent 2"/>
    <w:basedOn w:val="a3"/>
    <w:uiPriority w:val="63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3">
    <w:name w:val="Medium Shading 1 Accent 3"/>
    <w:basedOn w:val="a3"/>
    <w:uiPriority w:val="63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4">
    <w:name w:val="Medium Shading 1 Accent 4"/>
    <w:basedOn w:val="a3"/>
    <w:uiPriority w:val="63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5">
    <w:name w:val="Medium Shading 1 Accent 5"/>
    <w:basedOn w:val="a3"/>
    <w:uiPriority w:val="63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6">
    <w:name w:val="Medium Shading 1 Accent 6"/>
    <w:basedOn w:val="a3"/>
    <w:uiPriority w:val="63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29">
    <w:name w:val="Medium Shading 2"/>
    <w:basedOn w:val="a3"/>
    <w:uiPriority w:val="64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1">
    <w:name w:val="Medium Shading 2 Accent 1"/>
    <w:basedOn w:val="a3"/>
    <w:uiPriority w:val="64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2">
    <w:name w:val="Medium Shading 2 Accent 2"/>
    <w:basedOn w:val="a3"/>
    <w:uiPriority w:val="64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3">
    <w:name w:val="Medium Shading 2 Accent 3"/>
    <w:basedOn w:val="a3"/>
    <w:uiPriority w:val="64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4">
    <w:name w:val="Medium Shading 2 Accent 4"/>
    <w:basedOn w:val="a3"/>
    <w:uiPriority w:val="64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5">
    <w:name w:val="Medium Shading 2 Accent 5"/>
    <w:basedOn w:val="a3"/>
    <w:uiPriority w:val="64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6">
    <w:name w:val="Medium Shading 2 Accent 6"/>
    <w:basedOn w:val="a3"/>
    <w:uiPriority w:val="64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12">
    <w:name w:val="Medium List 1"/>
    <w:basedOn w:val="a3"/>
    <w:uiPriority w:val="65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3A1D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 w:themeColor="tex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000000" w:themeColor="tex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10">
    <w:name w:val="Medium List 2 Accent 1"/>
    <w:basedOn w:val="a3"/>
    <w:uiPriority w:val="66"/>
    <w:rsid w:val="003A1D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20">
    <w:name w:val="Medium List 2 Accent 2"/>
    <w:basedOn w:val="a3"/>
    <w:uiPriority w:val="66"/>
    <w:rsid w:val="003A1D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 w:themeColor="accent2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C0504D" w:themeColor="accent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30">
    <w:name w:val="Medium List 2 Accent 3"/>
    <w:basedOn w:val="a3"/>
    <w:uiPriority w:val="66"/>
    <w:rsid w:val="003A1D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 w:themeColor="accent3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9BBB59" w:themeColor="accent3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40">
    <w:name w:val="Medium List 2 Accent 4"/>
    <w:basedOn w:val="a3"/>
    <w:uiPriority w:val="66"/>
    <w:rsid w:val="003A1D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 w:themeColor="accent4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8064A2" w:themeColor="accent4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50">
    <w:name w:val="Medium List 2 Accent 5"/>
    <w:basedOn w:val="a3"/>
    <w:uiPriority w:val="66"/>
    <w:rsid w:val="003A1D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 w:themeColor="accent5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BACC6" w:themeColor="accent5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60">
    <w:name w:val="Medium List 2 Accent 6"/>
    <w:basedOn w:val="a3"/>
    <w:uiPriority w:val="66"/>
    <w:rsid w:val="003A1D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 w:themeColor="accent6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F79646" w:themeColor="accent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13">
    <w:name w:val="Medium Grid 1"/>
    <w:basedOn w:val="a3"/>
    <w:uiPriority w:val="67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3A1D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3A1D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3A1D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3A1D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3A1D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3A1D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3A1D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3A1D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8">
    <w:name w:val="Dark List"/>
    <w:basedOn w:val="a3"/>
    <w:uiPriority w:val="70"/>
    <w:rsid w:val="003A1D9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3A1D9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3A1D9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3A1D9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3A1D9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3A1D9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3A1D9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</w:style>
  <w:style w:type="table" w:styleId="aff9">
    <w:name w:val="Colorful Shading"/>
    <w:basedOn w:val="a3"/>
    <w:uiPriority w:val="71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 w:themeColor="text1" w:themeShade="99"/>
          <w:insideV w:val="none" w:sz="4" w:space="0" w:color="000000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 w:themeColor="accent1" w:themeShade="99"/>
          <w:insideV w:val="none" w:sz="4" w:space="0" w:color="000000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 w:themeColor="accent2" w:themeShade="99"/>
          <w:insideV w:val="none" w:sz="4" w:space="0" w:color="000000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 w:themeColor="accent3" w:themeShade="99"/>
          <w:insideV w:val="none" w:sz="4" w:space="0" w:color="000000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 w:themeColor="accent4" w:themeShade="99"/>
          <w:insideV w:val="none" w:sz="4" w:space="0" w:color="000000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 w:themeColor="accent5" w:themeShade="99"/>
          <w:insideV w:val="none" w:sz="4" w:space="0" w:color="000000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 w:themeColor="accent6" w:themeShade="99"/>
          <w:insideV w:val="none" w:sz="4" w:space="0" w:color="000000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a">
    <w:name w:val="Colorful List"/>
    <w:basedOn w:val="a3"/>
    <w:uiPriority w:val="72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b">
    <w:name w:val="Colorful Grid"/>
    <w:basedOn w:val="a3"/>
    <w:uiPriority w:val="73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3A1D9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c">
    <w:name w:val="Hyperlink"/>
    <w:basedOn w:val="a2"/>
    <w:uiPriority w:val="99"/>
    <w:unhideWhenUsed/>
    <w:rsid w:val="003A1D92"/>
    <w:rPr>
      <w:color w:val="0000FF" w:themeColor="hyperlink"/>
      <w:u w:val="single"/>
    </w:rPr>
  </w:style>
  <w:style w:type="character" w:styleId="affd">
    <w:name w:val="FollowedHyperlink"/>
    <w:basedOn w:val="a2"/>
    <w:uiPriority w:val="99"/>
    <w:semiHidden/>
    <w:unhideWhenUsed/>
    <w:rsid w:val="003A1D92"/>
    <w:rPr>
      <w:color w:val="800080" w:themeColor="followedHyperlink"/>
      <w:u w:val="single"/>
    </w:rPr>
  </w:style>
  <w:style w:type="paragraph" w:styleId="affe">
    <w:name w:val="Balloon Text"/>
    <w:basedOn w:val="a1"/>
    <w:link w:val="afff"/>
    <w:uiPriority w:val="99"/>
    <w:semiHidden/>
    <w:unhideWhenUsed/>
    <w:rsid w:val="003A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">
    <w:name w:val="Текст выноски Знак"/>
    <w:basedOn w:val="a2"/>
    <w:link w:val="affe"/>
    <w:uiPriority w:val="99"/>
    <w:semiHidden/>
    <w:rsid w:val="003A1D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otkrytyj-urok-matematiki-v-4-klasse-po-teme-edinicy-massy-tonna-i-centner-i-sootnoshenie-mezhdu-nimi-5411832.html" TargetMode="External"/><Relationship Id="rId18" Type="http://schemas.openxmlformats.org/officeDocument/2006/relationships/hyperlink" Target="https://yandex.ru/video/preview/?text=%D0%9F%D0%B8%D1%81%D1%8C%D0%BC%D0%B5%D0%BD%D0%BD%D0%BE%D0%B5%20%D1%81%D0%BB%D0%BE%D0%B6%D0%B5%D0%BD%D0%B8%D0%B5%20%D0%BC%D0%BD%D0%BE%D0%B3%D0%BE%D0%B7%D0%BD%D0%B0%D1%87%D0%BD%D1%8B%D1%85%20%D1%87%D0%B8%D1%81%D0%B5%D0%BB%20%D0%B2%20%D0%BF%D1%80%D0%B5%D0%B4%D0%B5%D0%BB%D0%B0%D1%85%20%D0%BC%D0%B8%D0%BB%D0%BB%D0%B8%D0%BE%D0%BD%D0%B0.&amp;path=yandex_search&amp;parent-reqid=1654316694028069-7704845438805616577-vla1-2630-vla-l7-balancer-8080-BAL-5894&amp;from_type=vast&amp;filmId=17695325451371893464" TargetMode="External"/><Relationship Id="rId26" Type="http://schemas.openxmlformats.org/officeDocument/2006/relationships/hyperlink" Target="http://www.myshared.ru/slide/1389937/" TargetMode="External"/><Relationship Id="rId39" Type="http://schemas.openxmlformats.org/officeDocument/2006/relationships/hyperlink" Target="https://resh.edu.ru/subject/lesson/4295/start/211859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ourok.ru/prezentaciya-k-uroku-matematiki-dlya-klassa-po-obnovlyonnoy-programme-v-rk-arifmeticheskie-deystviya-i-ih-svoystvak-opublikovann-2988526.html" TargetMode="External"/><Relationship Id="rId34" Type="http://schemas.openxmlformats.org/officeDocument/2006/relationships/hyperlink" Target="https://infourok.ru/prezentaciya-po-matematike-na-temu-okruzhnost-i-krug-klass-2736230.html" TargetMode="External"/><Relationship Id="rId42" Type="http://schemas.openxmlformats.org/officeDocument/2006/relationships/hyperlink" Target="https://resh.edu.ru/subject/lesson/5496/start/78889/" TargetMode="External"/><Relationship Id="rId47" Type="http://schemas.openxmlformats.org/officeDocument/2006/relationships/hyperlink" Target="http://www.nachalka.com/biblioteka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infourok.ru/prezentaciya_po_matematike_na_temu-392602.htm" TargetMode="External"/><Relationship Id="rId17" Type="http://schemas.openxmlformats.org/officeDocument/2006/relationships/hyperlink" Target="https://resh.edu.ru/subject/lesson/3983/start/214334/" TargetMode="External"/><Relationship Id="rId25" Type="http://schemas.openxmlformats.org/officeDocument/2006/relationships/hyperlink" Target="https://infourok.ru/prezentaciya-po-matematike-na-temu-umnozhenie-i-delenie-na-odnoznachnoe-chislo-4-klass-5422965.html" TargetMode="External"/><Relationship Id="rId33" Type="http://schemas.openxmlformats.org/officeDocument/2006/relationships/hyperlink" Target="https://resh.edu.ru/subject/lesson/2010/main/" TargetMode="External"/><Relationship Id="rId38" Type="http://schemas.openxmlformats.org/officeDocument/2006/relationships/hyperlink" Target="https://resh.edu.ru/subject/lesson/4623/start/218458/" TargetMode="External"/><Relationship Id="rId46" Type="http://schemas.openxmlformats.org/officeDocument/2006/relationships/hyperlink" Target="http://nachalka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4268/start/210582/" TargetMode="External"/><Relationship Id="rId20" Type="http://schemas.openxmlformats.org/officeDocument/2006/relationships/hyperlink" Target="https://infourok.ru/prezentaciya-po-matematike-na-temuumnozhenie-i-delenie-na-klass-2971790.html" TargetMode="External"/><Relationship Id="rId29" Type="http://schemas.openxmlformats.org/officeDocument/2006/relationships/hyperlink" Target="https://resh.edu.ru/subject/lesson/5235/conspect/214426/" TargetMode="External"/><Relationship Id="rId41" Type="http://schemas.openxmlformats.org/officeDocument/2006/relationships/hyperlink" Target="https://resh.edu.ru/subject/lesson/1988/main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prezentaciya-dopolnenie-do-kruglogo-chisla-413766.html" TargetMode="External"/><Relationship Id="rId24" Type="http://schemas.openxmlformats.org/officeDocument/2006/relationships/hyperlink" Target="https://resh.edu.ru/subject/lesson/5682/train/213029/" TargetMode="External"/><Relationship Id="rId32" Type="http://schemas.openxmlformats.org/officeDocument/2006/relationships/hyperlink" Target="https://resh.edu.ru/subject/lesson/3926/conspect/213806/" TargetMode="External"/><Relationship Id="rId37" Type="http://schemas.openxmlformats.org/officeDocument/2006/relationships/hyperlink" Target="https://resh.edu.ru/subject/lesson/4129/start/218551/" TargetMode="External"/><Relationship Id="rId40" Type="http://schemas.openxmlformats.org/officeDocument/2006/relationships/hyperlink" Target="https://resh.edu.ru/subject/lesson/7732/conspect/325582/" TargetMode="External"/><Relationship Id="rId45" Type="http://schemas.openxmlformats.org/officeDocument/2006/relationships/hyperlink" Target="https://infourok.ru/prezentaciya-po-matematike-na-temu-algoritmy-vokrug-nas-428433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4578/start/214644/" TargetMode="External"/><Relationship Id="rId23" Type="http://schemas.openxmlformats.org/officeDocument/2006/relationships/hyperlink" Target="https://resh.edu.ru/subject/lesson/6235/train/279371/" TargetMode="External"/><Relationship Id="rId28" Type="http://schemas.openxmlformats.org/officeDocument/2006/relationships/hyperlink" Target="https://infourok.ru/prezentaciya-i-konspekt-po-matematike-edinicy-skorosti-skorost-vremya-projdennyj-put-pri-pryamolinejnom-dvizhenii-ustanovlenie-z-5670164.html" TargetMode="External"/><Relationship Id="rId36" Type="http://schemas.openxmlformats.org/officeDocument/2006/relationships/hyperlink" Target="https://resh.edu.ru/subject/lesson/557/" TargetMode="External"/><Relationship Id="rId49" Type="http://schemas.openxmlformats.org/officeDocument/2006/relationships/hyperlink" Target="https://infourok.ru/" TargetMode="External"/><Relationship Id="rId10" Type="http://schemas.openxmlformats.org/officeDocument/2006/relationships/hyperlink" Target="https://youtu.be/3hjzmy_pg3o" TargetMode="External"/><Relationship Id="rId19" Type="http://schemas.openxmlformats.org/officeDocument/2006/relationships/hyperlink" Target="https://resh.edu.ru/subject/lesson/5714/start/294023/" TargetMode="External"/><Relationship Id="rId31" Type="http://schemas.openxmlformats.org/officeDocument/2006/relationships/hyperlink" Target="https://resh.edu.ru/subject/lesson/4713/conspect/202990/" TargetMode="External"/><Relationship Id="rId44" Type="http://schemas.openxmlformats.org/officeDocument/2006/relationships/hyperlink" Target="https://infourok.ru/prezentaciya-na-temu-pravila-bezopasnogo-polzovaniya-v-internete-klass-40169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232/start/214210/" TargetMode="External"/><Relationship Id="rId14" Type="http://schemas.openxmlformats.org/officeDocument/2006/relationships/hyperlink" Target="https://youtu.be/YIYrffEKrdA" TargetMode="External"/><Relationship Id="rId22" Type="http://schemas.openxmlformats.org/officeDocument/2006/relationships/hyperlink" Target="https://resh.edu.ru/subject/lesson/3926/conspect/213806/" TargetMode="External"/><Relationship Id="rId27" Type="http://schemas.openxmlformats.org/officeDocument/2006/relationships/hyperlink" Target="https://nsportal.ru/npo-spo/estestvennye-nauki/library/2019/09/26/tekstovaya-zadacha-i-protsess-eyo-resheniya" TargetMode="External"/><Relationship Id="rId30" Type="http://schemas.openxmlformats.org/officeDocument/2006/relationships/hyperlink" Target="https://resh.edu.ru/subject/lesson/4022/conspect/214922/" TargetMode="External"/><Relationship Id="rId35" Type="http://schemas.openxmlformats.org/officeDocument/2006/relationships/hyperlink" Target="https://resh.edu.ru/subject/lesson/1408/" TargetMode="External"/><Relationship Id="rId43" Type="http://schemas.openxmlformats.org/officeDocument/2006/relationships/hyperlink" Target="https://resh.edu.ru/subject/lesson/5233/conspect/214054/" TargetMode="External"/><Relationship Id="rId48" Type="http://schemas.openxmlformats.org/officeDocument/2006/relationships/hyperlink" Target="https://resh.edu.ru/" TargetMode="External"/><Relationship Id="rId8" Type="http://schemas.openxmlformats.org/officeDocument/2006/relationships/hyperlink" Target="https://infourok.ru/prezentaciya-po-matematike-na-temu-chtenie-i-zapis-mnogoznachnyh-chisel-klass-millionov-klass-milliardov-4-klass-4479235.html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Arial"/>
        <a:cs typeface="Arial"/>
      </a:majorFont>
      <a:minorFont>
        <a:latin typeface="Book Antiqu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7FF0DF1A-EC95-4EC3-A61A-F970713259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10228</Words>
  <Characters>58304</Characters>
  <Application>Microsoft Office Word</Application>
  <DocSecurity>0</DocSecurity>
  <Lines>485</Lines>
  <Paragraphs>136</Paragraphs>
  <ScaleCrop>false</ScaleCrop>
  <Company/>
  <LinksUpToDate>false</LinksUpToDate>
  <CharactersWithSpaces>68396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User</cp:lastModifiedBy>
  <cp:revision>2</cp:revision>
  <dcterms:created xsi:type="dcterms:W3CDTF">2023-10-19T06:13:00Z</dcterms:created>
  <dcterms:modified xsi:type="dcterms:W3CDTF">2023-10-19T06:13:00Z</dcterms:modified>
</cp:coreProperties>
</file>